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2DE" w:rsidRDefault="005C37DA">
      <w:pPr>
        <w:pStyle w:val="20"/>
        <w:shd w:val="clear" w:color="auto" w:fill="auto"/>
        <w:ind w:right="80"/>
      </w:pPr>
      <w:r>
        <w:t>ДОГОВОР</w:t>
      </w:r>
    </w:p>
    <w:p w:rsidR="00BA22DE" w:rsidRDefault="005C37DA">
      <w:pPr>
        <w:pStyle w:val="20"/>
        <w:shd w:val="clear" w:color="auto" w:fill="auto"/>
        <w:ind w:right="80"/>
      </w:pPr>
      <w:r>
        <w:t xml:space="preserve">О закреплении муниципального имущества на праве оперативного управления </w:t>
      </w:r>
      <w:proofErr w:type="gramStart"/>
      <w:r>
        <w:t>за</w:t>
      </w:r>
      <w:proofErr w:type="gramEnd"/>
    </w:p>
    <w:p w:rsidR="00BA22DE" w:rsidRDefault="005C37DA">
      <w:pPr>
        <w:pStyle w:val="10"/>
        <w:keepNext/>
        <w:keepLines/>
        <w:shd w:val="clear" w:color="auto" w:fill="auto"/>
        <w:spacing w:after="395"/>
        <w:ind w:right="80"/>
      </w:pPr>
      <w:bookmarkStart w:id="0" w:name="bookmark2"/>
      <w:r>
        <w:t>муниципальным учреждением Муниципального казенного учреждения дополнительного образования «Эколого биологический центр»</w:t>
      </w:r>
      <w:bookmarkEnd w:id="0"/>
    </w:p>
    <w:p w:rsidR="00BA22DE" w:rsidRDefault="005C37DA">
      <w:pPr>
        <w:pStyle w:val="21"/>
        <w:shd w:val="clear" w:color="auto" w:fill="auto"/>
        <w:tabs>
          <w:tab w:val="left" w:pos="5689"/>
        </w:tabs>
        <w:spacing w:before="0" w:after="568" w:line="230" w:lineRule="exact"/>
        <w:ind w:left="20" w:firstLine="0"/>
      </w:pPr>
      <w:r>
        <w:t>г. Хасавюрт</w:t>
      </w:r>
      <w:r>
        <w:tab/>
      </w:r>
      <w:r w:rsidR="00B27987">
        <w:t xml:space="preserve">                                          11.01.2016</w:t>
      </w:r>
      <w:r>
        <w:t>г.</w:t>
      </w:r>
    </w:p>
    <w:p w:rsidR="00BA22DE" w:rsidRDefault="005C37DA">
      <w:pPr>
        <w:pStyle w:val="21"/>
        <w:shd w:val="clear" w:color="auto" w:fill="auto"/>
        <w:spacing w:before="0" w:after="594" w:line="298" w:lineRule="exact"/>
        <w:ind w:left="20" w:right="40" w:firstLine="740"/>
      </w:pPr>
      <w:r>
        <w:t>Управление муниципальным имуществом МО «город Хасавюрт» являясь органом, осуществляющим полномочия собственника муниципального имущества МО «город Хасавюрт», именуемое в дальнейшем «АДМИНИСТРАЦИЯ», в лице заместителя Главы администрации, начальника управления муниципальным имуществом МО «город Хасавюрт» Дадаева Исмаила Надирбеговича, действующего на основании Положения с одной стороны и муниципальное казенное учреждение дополнительного образования «</w:t>
      </w:r>
      <w:proofErr w:type="gramStart"/>
      <w:r>
        <w:t>Эколого биологический</w:t>
      </w:r>
      <w:proofErr w:type="gramEnd"/>
      <w:r>
        <w:t xml:space="preserve"> центр», именуемое в дальнейшем «УЧРЕЖДЕНИЕ» в лице директора Омарова Алимпаши Абуевича, действующего на основании Устава, с другой стороны, заключили настоящий Договор о нижеследующем:</w:t>
      </w:r>
    </w:p>
    <w:p w:rsidR="00BA22DE" w:rsidRDefault="005C37DA">
      <w:pPr>
        <w:pStyle w:val="10"/>
        <w:keepNext/>
        <w:keepLines/>
        <w:numPr>
          <w:ilvl w:val="0"/>
          <w:numId w:val="3"/>
        </w:numPr>
        <w:shd w:val="clear" w:color="auto" w:fill="auto"/>
        <w:tabs>
          <w:tab w:val="left" w:pos="3786"/>
        </w:tabs>
        <w:spacing w:after="263" w:line="230" w:lineRule="exact"/>
        <w:ind w:left="3440"/>
        <w:jc w:val="both"/>
      </w:pPr>
      <w:bookmarkStart w:id="1" w:name="bookmark3"/>
      <w:r>
        <w:t>ЦЕЛЬ И ПРЕДМЕТ ДОГОВОРА</w:t>
      </w:r>
      <w:bookmarkEnd w:id="1"/>
    </w:p>
    <w:p w:rsidR="00BA22DE" w:rsidRDefault="005C37DA">
      <w:pPr>
        <w:pStyle w:val="21"/>
        <w:numPr>
          <w:ilvl w:val="1"/>
          <w:numId w:val="3"/>
        </w:numPr>
        <w:shd w:val="clear" w:color="auto" w:fill="auto"/>
        <w:tabs>
          <w:tab w:val="left" w:pos="1066"/>
        </w:tabs>
        <w:spacing w:before="0" w:after="0" w:line="298" w:lineRule="exact"/>
        <w:ind w:left="1120" w:right="40"/>
      </w:pPr>
      <w:r>
        <w:t>Целью настоящего Договора является создание экономических условий, обеспечивающих повышение эффективности использования имущества, находящегося в муниципальной собственности МО «город Хасавюрт»</w:t>
      </w:r>
    </w:p>
    <w:p w:rsidR="00BA22DE" w:rsidRDefault="005C37DA">
      <w:pPr>
        <w:pStyle w:val="21"/>
        <w:numPr>
          <w:ilvl w:val="1"/>
          <w:numId w:val="3"/>
        </w:numPr>
        <w:shd w:val="clear" w:color="auto" w:fill="auto"/>
        <w:tabs>
          <w:tab w:val="left" w:pos="1066"/>
        </w:tabs>
        <w:spacing w:before="0" w:after="0" w:line="298" w:lineRule="exact"/>
        <w:ind w:left="1120" w:right="40"/>
      </w:pPr>
      <w:r>
        <w:t>АДМИНИСТРАЦИЯ, согласно постановлению главы МО «город Хасавюрт» (о создании Учреждения) закрепляет за УЧРЕЖДЕНИЕМ на праве оперативного управления недвижимое имущество, определяет источники формирования данного имущества, закрепляемое за УЧРЕЖДЕНИЕ</w:t>
      </w:r>
      <w:proofErr w:type="gramStart"/>
      <w:r>
        <w:t>М-</w:t>
      </w:r>
      <w:proofErr w:type="gramEnd"/>
      <w:r>
        <w:t xml:space="preserve"> помещение по адресу: г. Хасавюрт, ул. Заречный проезд-1-й дом 2 -одноэтажные здания, основное здание Литер- А. -147 м-2 , Литер Б - подсобные помещения.- 180 м2 , Литер -В- подсобные помещения- 3 кабинета и актовый зал - 376 м</w:t>
      </w:r>
      <w:proofErr w:type="gramStart"/>
      <w:r>
        <w:t>2</w:t>
      </w:r>
      <w:proofErr w:type="gramEnd"/>
      <w:r>
        <w:t>, Литер-Г подсобные помещения и 8 кабинетов в оперативное</w:t>
      </w:r>
    </w:p>
    <w:p w:rsidR="00BA22DE" w:rsidRDefault="005C37DA" w:rsidP="003740EF">
      <w:pPr>
        <w:pStyle w:val="21"/>
        <w:shd w:val="clear" w:color="auto" w:fill="auto"/>
        <w:tabs>
          <w:tab w:val="left" w:leader="underscore" w:pos="10456"/>
        </w:tabs>
        <w:spacing w:before="0" w:after="0" w:line="298" w:lineRule="exact"/>
        <w:ind w:left="1120" w:firstLine="0"/>
      </w:pPr>
      <w:r>
        <w:t xml:space="preserve">управление, отражается на балансе УЧРЕЖДЕНИЯ по состоянию на </w:t>
      </w:r>
      <w:r w:rsidR="003740EF">
        <w:rPr>
          <w:rStyle w:val="2pt"/>
        </w:rPr>
        <w:t>11.01.2016г.</w:t>
      </w:r>
      <w:r>
        <w:t xml:space="preserve"> и учитывается в Реестре муниципальной собственности.</w:t>
      </w:r>
    </w:p>
    <w:p w:rsidR="00BA22DE" w:rsidRDefault="005C37DA">
      <w:pPr>
        <w:pStyle w:val="21"/>
        <w:numPr>
          <w:ilvl w:val="1"/>
          <w:numId w:val="3"/>
        </w:numPr>
        <w:shd w:val="clear" w:color="auto" w:fill="auto"/>
        <w:tabs>
          <w:tab w:val="left" w:pos="1066"/>
        </w:tabs>
        <w:spacing w:before="0" w:after="0" w:line="298" w:lineRule="exact"/>
        <w:ind w:left="1120" w:right="40"/>
      </w:pPr>
      <w:proofErr w:type="gramStart"/>
      <w:r>
        <w:t>Имущество, закрепленное за УЧРЕЖДЕНИЕМ настоящим Договором является</w:t>
      </w:r>
      <w:proofErr w:type="gramEnd"/>
      <w:r>
        <w:t xml:space="preserve"> муниципальной собственностью МО «город Хасавюрт».</w:t>
      </w:r>
    </w:p>
    <w:p w:rsidR="00BA22DE" w:rsidRDefault="005C37DA">
      <w:pPr>
        <w:pStyle w:val="21"/>
        <w:numPr>
          <w:ilvl w:val="1"/>
          <w:numId w:val="3"/>
        </w:numPr>
        <w:shd w:val="clear" w:color="auto" w:fill="auto"/>
        <w:tabs>
          <w:tab w:val="left" w:pos="1066"/>
        </w:tabs>
        <w:spacing w:before="0" w:after="594" w:line="298" w:lineRule="exact"/>
        <w:ind w:left="1120" w:right="40"/>
      </w:pPr>
      <w:r>
        <w:t xml:space="preserve">Действие настоящего Договора распространяется и на имущество, созданное или приобретенное УЧРЕЖДЕНИЕМ в результате его деятельности и </w:t>
      </w:r>
      <w:proofErr w:type="gramStart"/>
      <w:r>
        <w:t xml:space="preserve">отраженное </w:t>
      </w:r>
      <w:r>
        <w:rPr>
          <w:rStyle w:val="a5"/>
        </w:rPr>
        <w:t>б</w:t>
      </w:r>
      <w:proofErr w:type="gramEnd"/>
      <w:r>
        <w:rPr>
          <w:rStyle w:val="a5"/>
        </w:rPr>
        <w:t xml:space="preserve"> </w:t>
      </w:r>
      <w:r>
        <w:t>балансе УЧРЕЖДЕНИЯ, которое также подлежит учету в Реестре муниципальной собственности и включается в настоящий Договор в виде дополнений по сдаче баланса.</w:t>
      </w:r>
    </w:p>
    <w:p w:rsidR="00BA22DE" w:rsidRDefault="005C37DA">
      <w:pPr>
        <w:pStyle w:val="20"/>
        <w:numPr>
          <w:ilvl w:val="0"/>
          <w:numId w:val="3"/>
        </w:numPr>
        <w:shd w:val="clear" w:color="auto" w:fill="auto"/>
        <w:tabs>
          <w:tab w:val="left" w:pos="3495"/>
        </w:tabs>
        <w:spacing w:after="293" w:line="230" w:lineRule="exact"/>
        <w:ind w:left="3140"/>
        <w:jc w:val="both"/>
      </w:pPr>
      <w:r>
        <w:t>ПРАВА И ОБЯЗАННОСТИ СТОРОН</w:t>
      </w:r>
    </w:p>
    <w:p w:rsidR="00BA22DE" w:rsidRDefault="005C37DA">
      <w:pPr>
        <w:pStyle w:val="21"/>
        <w:numPr>
          <w:ilvl w:val="1"/>
          <w:numId w:val="3"/>
        </w:numPr>
        <w:shd w:val="clear" w:color="auto" w:fill="auto"/>
        <w:tabs>
          <w:tab w:val="left" w:pos="1066"/>
        </w:tabs>
        <w:spacing w:before="0" w:after="58" w:line="230" w:lineRule="exact"/>
        <w:ind w:left="1120"/>
      </w:pPr>
      <w:r>
        <w:t>Права и обязанности АДМИНИСТРАЦИИ.</w:t>
      </w:r>
    </w:p>
    <w:p w:rsidR="00BA22DE" w:rsidRDefault="005C37DA">
      <w:pPr>
        <w:pStyle w:val="21"/>
        <w:numPr>
          <w:ilvl w:val="2"/>
          <w:numId w:val="3"/>
        </w:numPr>
        <w:shd w:val="clear" w:color="auto" w:fill="auto"/>
        <w:tabs>
          <w:tab w:val="left" w:pos="1066"/>
        </w:tabs>
        <w:spacing w:before="0" w:after="0" w:line="230" w:lineRule="exact"/>
        <w:ind w:left="1120"/>
      </w:pPr>
      <w:r>
        <w:t>АДМИНИСТРАЦИЯ имеет право:</w:t>
      </w:r>
    </w:p>
    <w:p w:rsidR="00BA22DE" w:rsidRDefault="005C37DA">
      <w:pPr>
        <w:pStyle w:val="21"/>
        <w:numPr>
          <w:ilvl w:val="0"/>
          <w:numId w:val="2"/>
        </w:numPr>
        <w:shd w:val="clear" w:color="auto" w:fill="auto"/>
        <w:tabs>
          <w:tab w:val="left" w:pos="1326"/>
        </w:tabs>
        <w:spacing w:before="0" w:after="116" w:line="293" w:lineRule="exact"/>
        <w:ind w:left="1120" w:right="40" w:firstLine="0"/>
      </w:pPr>
      <w:r>
        <w:t>контролировать использование по назначению и сохранности переданного в оперативное управление УЧРЕЖДЕНИЮ имущества;</w:t>
      </w:r>
    </w:p>
    <w:p w:rsidR="00BA22DE" w:rsidRDefault="005C37DA">
      <w:pPr>
        <w:pStyle w:val="21"/>
        <w:numPr>
          <w:ilvl w:val="2"/>
          <w:numId w:val="3"/>
        </w:numPr>
        <w:shd w:val="clear" w:color="auto" w:fill="auto"/>
        <w:tabs>
          <w:tab w:val="left" w:pos="846"/>
        </w:tabs>
        <w:spacing w:before="0" w:after="0" w:line="298" w:lineRule="exact"/>
        <w:ind w:left="20" w:right="40" w:firstLine="380"/>
        <w:jc w:val="left"/>
      </w:pPr>
      <w:r>
        <w:t>АДМИНИСТРАЦИЯ вправе изъять излишнее неиспользуемое либо используемое не по назначению имущество и распорядится по своему усмотрению.</w:t>
      </w:r>
    </w:p>
    <w:p w:rsidR="00BA22DE" w:rsidRDefault="005C37DA">
      <w:pPr>
        <w:pStyle w:val="21"/>
        <w:shd w:val="clear" w:color="auto" w:fill="auto"/>
        <w:spacing w:before="0" w:after="0" w:line="298" w:lineRule="exact"/>
        <w:ind w:left="120" w:right="80" w:firstLine="0"/>
      </w:pPr>
      <w:r>
        <w:rPr>
          <w:rStyle w:val="105pt0"/>
        </w:rPr>
        <w:t>/2.1.3.</w:t>
      </w:r>
      <w:r>
        <w:t xml:space="preserve"> В случае необоснованного отказа владельца городской собственности (или прежнего балансодержателя) передать нежилое помещение на баланс новому владельцу. АДМИНИСТРАЦИЯ принимает меры к его осуществлению в соответствии с действующим законодательством.</w:t>
      </w:r>
    </w:p>
    <w:p w:rsidR="00BA22DE" w:rsidRDefault="005C37DA">
      <w:pPr>
        <w:pStyle w:val="21"/>
        <w:shd w:val="clear" w:color="auto" w:fill="auto"/>
        <w:spacing w:before="0" w:after="0" w:line="298" w:lineRule="exact"/>
        <w:ind w:left="120" w:firstLine="0"/>
      </w:pPr>
      <w:r>
        <w:t>2.2. Права и обязанности УЧРЕЖДЕНИЯ.</w:t>
      </w:r>
    </w:p>
    <w:p w:rsidR="00BA22DE" w:rsidRDefault="005C37DA">
      <w:pPr>
        <w:pStyle w:val="21"/>
        <w:numPr>
          <w:ilvl w:val="0"/>
          <w:numId w:val="4"/>
        </w:numPr>
        <w:shd w:val="clear" w:color="auto" w:fill="auto"/>
        <w:tabs>
          <w:tab w:val="left" w:pos="669"/>
        </w:tabs>
        <w:spacing w:before="0" w:after="0" w:line="298" w:lineRule="exact"/>
        <w:ind w:left="120" w:firstLine="0"/>
      </w:pPr>
      <w:r>
        <w:lastRenderedPageBreak/>
        <w:t>УЧРЕЖДЕНИЕ имеет право:</w:t>
      </w:r>
    </w:p>
    <w:p w:rsidR="00BA22DE" w:rsidRDefault="005C37DA">
      <w:pPr>
        <w:pStyle w:val="21"/>
        <w:numPr>
          <w:ilvl w:val="0"/>
          <w:numId w:val="2"/>
        </w:numPr>
        <w:shd w:val="clear" w:color="auto" w:fill="auto"/>
        <w:tabs>
          <w:tab w:val="left" w:pos="669"/>
        </w:tabs>
        <w:spacing w:before="0" w:after="0" w:line="298" w:lineRule="exact"/>
        <w:ind w:left="120" w:right="80" w:firstLine="380"/>
      </w:pPr>
      <w:r>
        <w:t>владеть, распоряжаться и пользоваться предоставленным ему имуществом в пределах очерченных требованиями законодательства, целями своей деятельности, заданиями собственника и назначением имущества;</w:t>
      </w:r>
    </w:p>
    <w:p w:rsidR="00BA22DE" w:rsidRDefault="005C37DA">
      <w:pPr>
        <w:pStyle w:val="21"/>
        <w:numPr>
          <w:ilvl w:val="0"/>
          <w:numId w:val="2"/>
        </w:numPr>
        <w:shd w:val="clear" w:color="auto" w:fill="auto"/>
        <w:tabs>
          <w:tab w:val="left" w:pos="370"/>
        </w:tabs>
        <w:spacing w:before="0" w:after="0" w:line="298" w:lineRule="exact"/>
        <w:ind w:left="120" w:firstLine="0"/>
      </w:pPr>
      <w:r>
        <w:t>обратиться вГорБТИ с целью изготовления технического паспорта.</w:t>
      </w:r>
    </w:p>
    <w:p w:rsidR="00BA22DE" w:rsidRDefault="005C37DA">
      <w:pPr>
        <w:pStyle w:val="21"/>
        <w:numPr>
          <w:ilvl w:val="0"/>
          <w:numId w:val="4"/>
        </w:numPr>
        <w:shd w:val="clear" w:color="auto" w:fill="auto"/>
        <w:tabs>
          <w:tab w:val="left" w:pos="669"/>
        </w:tabs>
        <w:spacing w:before="0" w:after="0" w:line="298" w:lineRule="exact"/>
        <w:ind w:left="120" w:firstLine="0"/>
      </w:pPr>
      <w:r>
        <w:t>УЧРЕЖДЕНИЕ обязано:</w:t>
      </w:r>
    </w:p>
    <w:p w:rsidR="00BA22DE" w:rsidRDefault="005C37DA">
      <w:pPr>
        <w:pStyle w:val="21"/>
        <w:numPr>
          <w:ilvl w:val="0"/>
          <w:numId w:val="2"/>
        </w:numPr>
        <w:shd w:val="clear" w:color="auto" w:fill="auto"/>
        <w:tabs>
          <w:tab w:val="left" w:pos="669"/>
        </w:tabs>
        <w:spacing w:before="0" w:after="0" w:line="298" w:lineRule="exact"/>
        <w:ind w:left="120" w:right="80" w:firstLine="0"/>
      </w:pPr>
      <w:r>
        <w:t>содержать нежилое помещение в соответствии с правилами и нормами технической эксплуатации;</w:t>
      </w:r>
    </w:p>
    <w:p w:rsidR="00BA22DE" w:rsidRDefault="005C37DA">
      <w:pPr>
        <w:pStyle w:val="21"/>
        <w:numPr>
          <w:ilvl w:val="0"/>
          <w:numId w:val="2"/>
        </w:numPr>
        <w:shd w:val="clear" w:color="auto" w:fill="auto"/>
        <w:tabs>
          <w:tab w:val="left" w:pos="669"/>
        </w:tabs>
        <w:spacing w:before="0" w:after="0" w:line="298" w:lineRule="exact"/>
        <w:ind w:left="120" w:right="80" w:firstLine="0"/>
      </w:pPr>
      <w:r>
        <w:t>производить капитальный и текущий ремонт, переоборудование помещений, связанные с деятельностью УЧРЕЖДЕНИЯ, за свой счет в сроки, установленные территориальным управлением или муниципальным округом (но не более 2-х лет) в соответствии с документацией, разработанной в специализированной проектной организации;</w:t>
      </w:r>
    </w:p>
    <w:p w:rsidR="00BA22DE" w:rsidRDefault="005C37DA">
      <w:pPr>
        <w:pStyle w:val="21"/>
        <w:numPr>
          <w:ilvl w:val="0"/>
          <w:numId w:val="2"/>
        </w:numPr>
        <w:shd w:val="clear" w:color="auto" w:fill="auto"/>
        <w:tabs>
          <w:tab w:val="left" w:pos="669"/>
        </w:tabs>
        <w:spacing w:before="0" w:after="0" w:line="298" w:lineRule="exact"/>
        <w:ind w:left="120" w:right="80" w:firstLine="0"/>
      </w:pPr>
      <w:r>
        <w:t>не производить никаких перепланировок и переоборудования помещения, связанных с деятельностью УЧРЕЖДЕНИЯ, без письменного разрешения АДМИНИСТРАЦИИ;</w:t>
      </w:r>
    </w:p>
    <w:p w:rsidR="00BA22DE" w:rsidRDefault="005C37DA">
      <w:pPr>
        <w:pStyle w:val="21"/>
        <w:numPr>
          <w:ilvl w:val="0"/>
          <w:numId w:val="2"/>
        </w:numPr>
        <w:shd w:val="clear" w:color="auto" w:fill="auto"/>
        <w:tabs>
          <w:tab w:val="left" w:pos="669"/>
        </w:tabs>
        <w:spacing w:before="0" w:after="0" w:line="298" w:lineRule="exact"/>
        <w:ind w:left="120" w:right="80" w:firstLine="0"/>
      </w:pPr>
      <w:r>
        <w:t xml:space="preserve">обеспечить беспрепятственный доступ в нежилое помещение представителей органов исполнительной власти и административных органов с целью проверки документации и </w:t>
      </w:r>
      <w:proofErr w:type="gramStart"/>
      <w:r>
        <w:t>контроля за</w:t>
      </w:r>
      <w:proofErr w:type="gramEnd"/>
      <w:r>
        <w:t xml:space="preserve"> использованием помещений;</w:t>
      </w:r>
    </w:p>
    <w:p w:rsidR="00BA22DE" w:rsidRDefault="005C37DA">
      <w:pPr>
        <w:pStyle w:val="21"/>
        <w:shd w:val="clear" w:color="auto" w:fill="auto"/>
        <w:spacing w:before="0" w:after="0" w:line="298" w:lineRule="exact"/>
        <w:ind w:left="120" w:right="80" w:firstLine="760"/>
        <w:jc w:val="left"/>
      </w:pPr>
      <w:r>
        <w:t>не совершать действий, препятствующих инвентаризации нежилого помещения, переданного по настоящему Договору.</w:t>
      </w:r>
    </w:p>
    <w:p w:rsidR="00BA22DE" w:rsidRDefault="005C37DA">
      <w:pPr>
        <w:pStyle w:val="21"/>
        <w:shd w:val="clear" w:color="auto" w:fill="auto"/>
        <w:spacing w:before="0" w:after="0" w:line="298" w:lineRule="exact"/>
        <w:ind w:left="120" w:right="80" w:firstLine="0"/>
      </w:pPr>
      <w:r>
        <w:t>УЧРЕЖДЕНИЕ не вправе отчуждать или иным способом распоряжаться закреплённым за ним имуществом, производить:</w:t>
      </w:r>
    </w:p>
    <w:p w:rsidR="00BA22DE" w:rsidRDefault="005C37DA">
      <w:pPr>
        <w:pStyle w:val="21"/>
        <w:shd w:val="clear" w:color="auto" w:fill="auto"/>
        <w:spacing w:before="0" w:after="0" w:line="298" w:lineRule="exact"/>
        <w:ind w:left="120" w:firstLine="0"/>
      </w:pPr>
      <w:r>
        <w:t>- продажи, безвозмездной передачи другому лицу, передачи в аренду;</w:t>
      </w:r>
    </w:p>
    <w:p w:rsidR="00BA22DE" w:rsidRDefault="005C37DA">
      <w:pPr>
        <w:pStyle w:val="21"/>
        <w:numPr>
          <w:ilvl w:val="0"/>
          <w:numId w:val="2"/>
        </w:numPr>
        <w:shd w:val="clear" w:color="auto" w:fill="auto"/>
        <w:tabs>
          <w:tab w:val="left" w:pos="370"/>
        </w:tabs>
        <w:spacing w:before="0" w:after="0" w:line="298" w:lineRule="exact"/>
        <w:ind w:left="120" w:right="80" w:firstLine="0"/>
      </w:pPr>
      <w:r>
        <w:t>вносить в качестве вклада в уставный (складочный) капитал хозяйственных обществ и товариществ;</w:t>
      </w:r>
    </w:p>
    <w:p w:rsidR="00BA22DE" w:rsidRDefault="005C37DA">
      <w:pPr>
        <w:pStyle w:val="21"/>
        <w:numPr>
          <w:ilvl w:val="0"/>
          <w:numId w:val="2"/>
        </w:numPr>
        <w:shd w:val="clear" w:color="auto" w:fill="auto"/>
        <w:tabs>
          <w:tab w:val="left" w:pos="370"/>
        </w:tabs>
        <w:spacing w:before="0" w:after="0" w:line="298" w:lineRule="exact"/>
        <w:ind w:left="120" w:firstLine="0"/>
      </w:pPr>
      <w:r>
        <w:t>отдавать в залог имущества;</w:t>
      </w:r>
    </w:p>
    <w:p w:rsidR="00BA22DE" w:rsidRDefault="005C37DA">
      <w:pPr>
        <w:pStyle w:val="21"/>
        <w:numPr>
          <w:ilvl w:val="0"/>
          <w:numId w:val="2"/>
        </w:numPr>
        <w:shd w:val="clear" w:color="auto" w:fill="auto"/>
        <w:tabs>
          <w:tab w:val="left" w:pos="370"/>
        </w:tabs>
        <w:spacing w:before="0" w:after="0" w:line="298" w:lineRule="exact"/>
        <w:ind w:left="120" w:right="80" w:firstLine="0"/>
      </w:pPr>
      <w:r>
        <w:t>производить других действий, которые могут повлечь за собой отчуждение государственной собственности.</w:t>
      </w:r>
    </w:p>
    <w:p w:rsidR="00BA22DE" w:rsidRDefault="005C37DA">
      <w:pPr>
        <w:pStyle w:val="21"/>
        <w:numPr>
          <w:ilvl w:val="0"/>
          <w:numId w:val="4"/>
        </w:numPr>
        <w:shd w:val="clear" w:color="auto" w:fill="auto"/>
        <w:tabs>
          <w:tab w:val="center" w:pos="3274"/>
          <w:tab w:val="right" w:pos="10540"/>
        </w:tabs>
        <w:spacing w:before="0" w:after="0" w:line="298" w:lineRule="exact"/>
        <w:ind w:left="120" w:firstLine="0"/>
      </w:pPr>
      <w:r>
        <w:t>УЧРЕЖДЕНИЕ не вправе передавать</w:t>
      </w:r>
      <w:r>
        <w:tab/>
        <w:t>права оперативного управления другим</w:t>
      </w:r>
    </w:p>
    <w:p w:rsidR="00BA22DE" w:rsidRDefault="005C37DA">
      <w:pPr>
        <w:pStyle w:val="21"/>
        <w:shd w:val="clear" w:color="auto" w:fill="auto"/>
        <w:spacing w:before="0" w:after="294" w:line="298" w:lineRule="exact"/>
        <w:ind w:left="120" w:firstLine="0"/>
      </w:pPr>
      <w:r>
        <w:t xml:space="preserve">юридическим </w:t>
      </w:r>
      <w:proofErr w:type="gramStart"/>
      <w:r>
        <w:t>и(</w:t>
      </w:r>
      <w:proofErr w:type="gramEnd"/>
      <w:r>
        <w:t>или) физическим лицам.</w:t>
      </w:r>
    </w:p>
    <w:p w:rsidR="00BA22DE" w:rsidRDefault="005C37DA">
      <w:pPr>
        <w:pStyle w:val="20"/>
        <w:numPr>
          <w:ilvl w:val="0"/>
          <w:numId w:val="3"/>
        </w:numPr>
        <w:shd w:val="clear" w:color="auto" w:fill="auto"/>
        <w:tabs>
          <w:tab w:val="left" w:pos="3115"/>
        </w:tabs>
        <w:spacing w:after="248" w:line="230" w:lineRule="exact"/>
        <w:ind w:left="2760"/>
        <w:jc w:val="both"/>
      </w:pPr>
      <w:bookmarkStart w:id="2" w:name="bookmark4"/>
      <w:r>
        <w:t>ДОСРОЧНОЕ РАСТОРЖЕНИЕ ДОГОВОРА</w:t>
      </w:r>
      <w:bookmarkEnd w:id="2"/>
    </w:p>
    <w:p w:rsidR="00BA22DE" w:rsidRDefault="005C37DA">
      <w:pPr>
        <w:pStyle w:val="21"/>
        <w:numPr>
          <w:ilvl w:val="1"/>
          <w:numId w:val="3"/>
        </w:numPr>
        <w:shd w:val="clear" w:color="auto" w:fill="auto"/>
        <w:tabs>
          <w:tab w:val="left" w:pos="1199"/>
        </w:tabs>
        <w:spacing w:before="0" w:after="0" w:line="293" w:lineRule="exact"/>
        <w:ind w:left="500" w:firstLine="0"/>
      </w:pPr>
      <w:r>
        <w:t>Договор может быть расторгнут:</w:t>
      </w:r>
    </w:p>
    <w:p w:rsidR="00BA22DE" w:rsidRDefault="005C37DA">
      <w:pPr>
        <w:pStyle w:val="21"/>
        <w:numPr>
          <w:ilvl w:val="0"/>
          <w:numId w:val="2"/>
        </w:numPr>
        <w:shd w:val="clear" w:color="auto" w:fill="auto"/>
        <w:tabs>
          <w:tab w:val="left" w:pos="669"/>
        </w:tabs>
        <w:spacing w:before="0" w:after="0" w:line="293" w:lineRule="exact"/>
        <w:ind w:left="500" w:firstLine="0"/>
      </w:pPr>
      <w:r>
        <w:t>по соглашению сторон;</w:t>
      </w:r>
    </w:p>
    <w:p w:rsidR="00BA22DE" w:rsidRDefault="005C37DA">
      <w:pPr>
        <w:pStyle w:val="21"/>
        <w:shd w:val="clear" w:color="auto" w:fill="auto"/>
        <w:tabs>
          <w:tab w:val="right" w:pos="10540"/>
        </w:tabs>
        <w:spacing w:before="0" w:after="0" w:line="293" w:lineRule="exact"/>
        <w:ind w:left="860" w:firstLine="0"/>
      </w:pPr>
      <w:r>
        <w:t>при ликвидации или реорганизации</w:t>
      </w:r>
      <w:r>
        <w:tab/>
        <w:t xml:space="preserve">сторон в соответствии с </w:t>
      </w:r>
      <w:proofErr w:type="gramStart"/>
      <w:r>
        <w:t>действующим</w:t>
      </w:r>
      <w:proofErr w:type="gramEnd"/>
    </w:p>
    <w:p w:rsidR="00BA22DE" w:rsidRDefault="005C37DA">
      <w:pPr>
        <w:pStyle w:val="21"/>
        <w:shd w:val="clear" w:color="auto" w:fill="auto"/>
        <w:spacing w:before="0" w:after="0" w:line="293" w:lineRule="exact"/>
        <w:ind w:left="500" w:firstLine="0"/>
      </w:pPr>
      <w:r>
        <w:t>законодательством.</w:t>
      </w:r>
    </w:p>
    <w:p w:rsidR="00BA22DE" w:rsidRDefault="005C37DA">
      <w:pPr>
        <w:pStyle w:val="21"/>
        <w:shd w:val="clear" w:color="auto" w:fill="auto"/>
        <w:spacing w:before="0" w:after="290" w:line="293" w:lineRule="exact"/>
        <w:ind w:left="500" w:right="80" w:firstLine="0"/>
      </w:pPr>
      <w:r>
        <w:t>Нежилые помещения могут быть изъяты у пользователя в установленном порядке в случае нарушений условий эксплуатации и использования, несвоевременно вносимых платежей или несвоевременного их освоения (ремонта, согласно гарантийным обстоятельствам).</w:t>
      </w:r>
    </w:p>
    <w:p w:rsidR="00BA22DE" w:rsidRDefault="005C37DA">
      <w:pPr>
        <w:pStyle w:val="20"/>
        <w:numPr>
          <w:ilvl w:val="0"/>
          <w:numId w:val="3"/>
        </w:numPr>
        <w:shd w:val="clear" w:color="auto" w:fill="auto"/>
        <w:tabs>
          <w:tab w:val="left" w:pos="4475"/>
        </w:tabs>
        <w:spacing w:after="267" w:line="230" w:lineRule="exact"/>
        <w:ind w:left="4120"/>
        <w:jc w:val="both"/>
      </w:pPr>
      <w:bookmarkStart w:id="3" w:name="bookmark5"/>
      <w:r>
        <w:t>ПРОЧИЕ УСЛОВИЯ</w:t>
      </w:r>
      <w:bookmarkEnd w:id="3"/>
    </w:p>
    <w:p w:rsidR="00BA22DE" w:rsidRDefault="005C37DA">
      <w:pPr>
        <w:pStyle w:val="21"/>
        <w:numPr>
          <w:ilvl w:val="1"/>
          <w:numId w:val="3"/>
        </w:numPr>
        <w:shd w:val="clear" w:color="auto" w:fill="auto"/>
        <w:tabs>
          <w:tab w:val="left" w:pos="1199"/>
          <w:tab w:val="right" w:pos="10540"/>
        </w:tabs>
        <w:spacing w:before="0" w:after="0" w:line="293" w:lineRule="exact"/>
        <w:ind w:left="500" w:firstLine="0"/>
      </w:pPr>
      <w:proofErr w:type="gramStart"/>
      <w:r>
        <w:t>Настоящий Договорзаключен в двух</w:t>
      </w:r>
      <w:r>
        <w:tab/>
        <w:t>экземплярах (соответствующим образом</w:t>
      </w:r>
      <w:proofErr w:type="gramEnd"/>
    </w:p>
    <w:p w:rsidR="00BA22DE" w:rsidRDefault="005C37DA">
      <w:pPr>
        <w:pStyle w:val="21"/>
        <w:shd w:val="clear" w:color="auto" w:fill="auto"/>
        <w:tabs>
          <w:tab w:val="right" w:pos="10540"/>
        </w:tabs>
        <w:spacing w:before="0" w:after="0" w:line="293" w:lineRule="exact"/>
        <w:ind w:left="1180" w:firstLine="0"/>
      </w:pPr>
      <w:r>
        <w:t>прошнурованный, пронумерованный и</w:t>
      </w:r>
      <w:r>
        <w:tab/>
        <w:t>заверенный АДМИНИСТРАЦИЕЙ) один</w:t>
      </w:r>
    </w:p>
    <w:p w:rsidR="00BA22DE" w:rsidRDefault="005C37DA">
      <w:pPr>
        <w:pStyle w:val="21"/>
        <w:shd w:val="clear" w:color="auto" w:fill="auto"/>
        <w:spacing w:before="0" w:after="0" w:line="293" w:lineRule="exact"/>
        <w:ind w:left="1180" w:firstLine="0"/>
      </w:pPr>
      <w:r>
        <w:t>хранится у УЧРЕЖДЕНИЯ, второй в АДМИНИСТРАЦИИ.</w:t>
      </w:r>
    </w:p>
    <w:p w:rsidR="00BA22DE" w:rsidRDefault="005C37DA">
      <w:pPr>
        <w:pStyle w:val="21"/>
        <w:numPr>
          <w:ilvl w:val="1"/>
          <w:numId w:val="3"/>
        </w:numPr>
        <w:shd w:val="clear" w:color="auto" w:fill="auto"/>
        <w:tabs>
          <w:tab w:val="left" w:pos="1199"/>
        </w:tabs>
        <w:spacing w:before="0" w:after="0" w:line="293" w:lineRule="exact"/>
        <w:ind w:left="1180" w:right="80" w:hanging="700"/>
        <w:jc w:val="left"/>
      </w:pPr>
      <w:r>
        <w:t>При изменении реквизитов стороны обязаны уведомить друг друга в письменном виде заказными отправлениями.</w:t>
      </w:r>
      <w:r>
        <w:br w:type="page"/>
      </w:r>
    </w:p>
    <w:p w:rsidR="00BA22DE" w:rsidRDefault="005C37DA">
      <w:pPr>
        <w:pStyle w:val="21"/>
        <w:numPr>
          <w:ilvl w:val="1"/>
          <w:numId w:val="3"/>
        </w:numPr>
        <w:shd w:val="clear" w:color="auto" w:fill="auto"/>
        <w:tabs>
          <w:tab w:val="left" w:pos="661"/>
        </w:tabs>
        <w:spacing w:before="0" w:after="0" w:line="293" w:lineRule="exact"/>
        <w:ind w:left="720" w:right="20"/>
        <w:jc w:val="left"/>
      </w:pPr>
      <w:r>
        <w:lastRenderedPageBreak/>
        <w:t>Размещение рекламы на наружной части помещения, находящегося в оперативном управлении, должно быть согласованно в установленном порядке.</w:t>
      </w:r>
    </w:p>
    <w:p w:rsidR="00BA22DE" w:rsidRDefault="005C37DA">
      <w:pPr>
        <w:pStyle w:val="21"/>
        <w:numPr>
          <w:ilvl w:val="1"/>
          <w:numId w:val="3"/>
        </w:numPr>
        <w:shd w:val="clear" w:color="auto" w:fill="auto"/>
        <w:tabs>
          <w:tab w:val="left" w:pos="661"/>
        </w:tabs>
        <w:spacing w:before="0" w:after="0" w:line="293" w:lineRule="exact"/>
        <w:ind w:left="720" w:right="20"/>
        <w:jc w:val="left"/>
      </w:pPr>
      <w:r>
        <w:t xml:space="preserve">Внесение в Договор каких-либо иных дополнительных имущественных требований, </w:t>
      </w:r>
      <w:proofErr w:type="gramStart"/>
      <w:r>
        <w:t>помимо</w:t>
      </w:r>
      <w:proofErr w:type="gramEnd"/>
      <w:r>
        <w:t xml:space="preserve"> внесённых в распорядительные документы, не допускается.</w:t>
      </w:r>
    </w:p>
    <w:p w:rsidR="00BA22DE" w:rsidRDefault="005C37DA">
      <w:pPr>
        <w:pStyle w:val="21"/>
        <w:numPr>
          <w:ilvl w:val="1"/>
          <w:numId w:val="3"/>
        </w:numPr>
        <w:shd w:val="clear" w:color="auto" w:fill="auto"/>
        <w:tabs>
          <w:tab w:val="left" w:pos="661"/>
        </w:tabs>
        <w:spacing w:before="0" w:after="0" w:line="293" w:lineRule="exact"/>
        <w:ind w:left="720" w:right="20"/>
        <w:jc w:val="left"/>
      </w:pPr>
      <w:proofErr w:type="gramStart"/>
      <w:r>
        <w:t>Споры</w:t>
      </w:r>
      <w:proofErr w:type="gramEnd"/>
      <w:r>
        <w:t xml:space="preserve"> возникающие по Договору рассматриваются в соответствии с действующим законодательством.</w:t>
      </w:r>
    </w:p>
    <w:p w:rsidR="00BA22DE" w:rsidRDefault="005C37DA">
      <w:pPr>
        <w:pStyle w:val="21"/>
        <w:numPr>
          <w:ilvl w:val="1"/>
          <w:numId w:val="3"/>
        </w:numPr>
        <w:shd w:val="clear" w:color="auto" w:fill="auto"/>
        <w:tabs>
          <w:tab w:val="left" w:pos="661"/>
        </w:tabs>
        <w:spacing w:before="0" w:after="0" w:line="293" w:lineRule="exact"/>
        <w:ind w:left="720" w:right="20"/>
        <w:jc w:val="left"/>
      </w:pPr>
      <w:r>
        <w:t>Настоящий Договор вступает в силу с момента его подписания Сторонами и действует бессрочно.</w:t>
      </w:r>
    </w:p>
    <w:p w:rsidR="00BA22DE" w:rsidRDefault="005C37DA">
      <w:pPr>
        <w:pStyle w:val="21"/>
        <w:numPr>
          <w:ilvl w:val="1"/>
          <w:numId w:val="3"/>
        </w:numPr>
        <w:shd w:val="clear" w:color="auto" w:fill="auto"/>
        <w:tabs>
          <w:tab w:val="left" w:pos="661"/>
        </w:tabs>
        <w:spacing w:before="0" w:after="0" w:line="293" w:lineRule="exact"/>
        <w:ind w:left="720" w:right="20"/>
        <w:jc w:val="left"/>
      </w:pPr>
      <w:r>
        <w:t>С момента вступления в силу настоящего Договора предыдущие документы на право владения имуществом и условия их заключения считаются не действующими.</w:t>
      </w:r>
    </w:p>
    <w:p w:rsidR="00BA22DE" w:rsidRDefault="005C37DA">
      <w:pPr>
        <w:pStyle w:val="21"/>
        <w:shd w:val="clear" w:color="auto" w:fill="auto"/>
        <w:spacing w:before="0" w:after="290" w:line="293" w:lineRule="exact"/>
        <w:ind w:left="720" w:right="20" w:firstLine="0"/>
      </w:pPr>
      <w:r>
        <w:t>Другие изменения в Договор вносятся только дополнительным соглашением подписанным сторонами заключившими Договор.</w:t>
      </w:r>
    </w:p>
    <w:p w:rsidR="00BA22DE" w:rsidRDefault="005C37DA">
      <w:pPr>
        <w:pStyle w:val="20"/>
        <w:numPr>
          <w:ilvl w:val="0"/>
          <w:numId w:val="3"/>
        </w:numPr>
        <w:shd w:val="clear" w:color="auto" w:fill="auto"/>
        <w:tabs>
          <w:tab w:val="left" w:pos="3870"/>
        </w:tabs>
        <w:spacing w:line="230" w:lineRule="exact"/>
        <w:ind w:left="3520"/>
        <w:jc w:val="both"/>
        <w:sectPr w:rsidR="00BA22DE">
          <w:headerReference w:type="default" r:id="rId7"/>
          <w:pgSz w:w="11909" w:h="16838"/>
          <w:pgMar w:top="1026" w:right="321" w:bottom="364" w:left="1070" w:header="0" w:footer="3" w:gutter="0"/>
          <w:cols w:space="720"/>
          <w:noEndnote/>
          <w:docGrid w:linePitch="360"/>
        </w:sectPr>
      </w:pPr>
      <w:bookmarkStart w:id="4" w:name="bookmark6"/>
      <w:r>
        <w:t>РЕКВИЗИТЫ СТОРОН</w:t>
      </w:r>
      <w:bookmarkEnd w:id="4"/>
    </w:p>
    <w:p w:rsidR="00BA22DE" w:rsidRDefault="00BA22DE">
      <w:pPr>
        <w:spacing w:line="240" w:lineRule="exact"/>
        <w:rPr>
          <w:sz w:val="19"/>
          <w:szCs w:val="19"/>
        </w:rPr>
      </w:pPr>
    </w:p>
    <w:p w:rsidR="00BA22DE" w:rsidRDefault="00BA22DE">
      <w:pPr>
        <w:spacing w:before="60" w:after="60" w:line="240" w:lineRule="exact"/>
        <w:rPr>
          <w:sz w:val="19"/>
          <w:szCs w:val="19"/>
        </w:rPr>
      </w:pPr>
    </w:p>
    <w:p w:rsidR="00BA22DE" w:rsidRDefault="00BA22DE">
      <w:pPr>
        <w:rPr>
          <w:sz w:val="2"/>
          <w:szCs w:val="2"/>
        </w:rPr>
        <w:sectPr w:rsidR="00BA22DE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BA22DE" w:rsidRDefault="005C37DA">
      <w:pPr>
        <w:pStyle w:val="21"/>
        <w:shd w:val="clear" w:color="auto" w:fill="auto"/>
        <w:spacing w:before="0" w:after="236" w:line="293" w:lineRule="exact"/>
        <w:ind w:left="20" w:firstLine="0"/>
        <w:jc w:val="left"/>
      </w:pPr>
      <w:r>
        <w:lastRenderedPageBreak/>
        <w:t>Управление муниципальной собственностью МО «город Хасавюрт» РД, г. Хасавюрт, ул. Ирчи-Казака 39 ОКАТО 82435000000</w:t>
      </w:r>
    </w:p>
    <w:p w:rsidR="00BA22DE" w:rsidRDefault="005C37DA">
      <w:pPr>
        <w:pStyle w:val="21"/>
        <w:shd w:val="clear" w:color="auto" w:fill="auto"/>
        <w:spacing w:before="0" w:after="0" w:line="298" w:lineRule="exact"/>
        <w:ind w:left="20" w:right="1000" w:firstLine="0"/>
        <w:jc w:val="left"/>
      </w:pPr>
      <w:r>
        <w:t xml:space="preserve">ИНН 0544014827 КПП 054401001 </w:t>
      </w:r>
      <w:proofErr w:type="gramStart"/>
      <w:r>
        <w:t>Р</w:t>
      </w:r>
      <w:proofErr w:type="gramEnd"/>
      <w:r>
        <w:t>/счет 40602810560320080188 БИК 048209644</w:t>
      </w:r>
    </w:p>
    <w:p w:rsidR="00BA22DE" w:rsidRDefault="005C37DA">
      <w:pPr>
        <w:pStyle w:val="21"/>
        <w:shd w:val="clear" w:color="auto" w:fill="auto"/>
        <w:spacing w:before="0" w:after="0" w:line="293" w:lineRule="exact"/>
        <w:ind w:left="100" w:firstLine="0"/>
        <w:jc w:val="left"/>
      </w:pPr>
      <w:r>
        <w:lastRenderedPageBreak/>
        <w:t>Муниципальное казенное учреждение дополнительного образования «Эколого биологический центр»</w:t>
      </w:r>
    </w:p>
    <w:p w:rsidR="00BA22DE" w:rsidRDefault="005C37DA">
      <w:pPr>
        <w:pStyle w:val="21"/>
        <w:shd w:val="clear" w:color="auto" w:fill="auto"/>
        <w:spacing w:before="0" w:after="0" w:line="293" w:lineRule="exact"/>
        <w:ind w:left="100" w:right="800" w:firstLine="0"/>
        <w:jc w:val="left"/>
        <w:sectPr w:rsidR="00BA22DE">
          <w:type w:val="continuous"/>
          <w:pgSz w:w="11909" w:h="16838"/>
          <w:pgMar w:top="2188" w:right="943" w:bottom="2711" w:left="737" w:header="0" w:footer="3" w:gutter="0"/>
          <w:cols w:num="2" w:space="2036"/>
          <w:noEndnote/>
          <w:docGrid w:linePitch="360"/>
        </w:sectPr>
      </w:pPr>
      <w:r>
        <w:t>РД, г. Хасавюрт, ул</w:t>
      </w:r>
      <w:proofErr w:type="gramStart"/>
      <w:r>
        <w:t>.З</w:t>
      </w:r>
      <w:proofErr w:type="gramEnd"/>
      <w:r>
        <w:t>аречный проезд-1-ый дом 2 ИНН 0544001627 КПП 054401001 Р/счет 40204810200000000066 БИК 048209001</w:t>
      </w:r>
    </w:p>
    <w:p w:rsidR="00BA22DE" w:rsidRDefault="00BA22DE">
      <w:pPr>
        <w:spacing w:line="46" w:lineRule="exact"/>
        <w:rPr>
          <w:sz w:val="4"/>
          <w:szCs w:val="4"/>
        </w:rPr>
      </w:pPr>
    </w:p>
    <w:p w:rsidR="00BA22DE" w:rsidRDefault="00BA22DE">
      <w:pPr>
        <w:rPr>
          <w:sz w:val="2"/>
          <w:szCs w:val="2"/>
        </w:rPr>
        <w:sectPr w:rsidR="00BA22DE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BA22DE" w:rsidRDefault="004B6ACF">
      <w:pPr>
        <w:rPr>
          <w:sz w:val="2"/>
          <w:szCs w:val="2"/>
        </w:rPr>
      </w:pPr>
      <w:r w:rsidRPr="004B6ACF"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2" type="#_x0000_t75" style="position:absolute;margin-left:238.7pt;margin-top:43.9pt;width:211.7pt;height:190.1pt;z-index:-125829376;mso-wrap-distance-left:5pt;mso-wrap-distance-right:5pt;mso-position-horizontal-relative:margin" wrapcoords="-77 0 -77 21515 21600 21515 21600 0 -77 0">
            <v:imagedata r:id="rId8" o:title="image1"/>
            <w10:wrap type="tight" anchorx="margin"/>
          </v:shape>
        </w:pict>
      </w:r>
      <w:r w:rsidRPr="004B6ACF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style="position:absolute;margin-left:452.8pt;margin-top:90pt;width:67.2pt;height:11.05pt;z-index:-125829375;mso-wrap-distance-left:5pt;mso-wrap-distance-right:5pt;mso-position-horizontal-relative:margin" filled="f" stroked="f">
            <v:textbox style="mso-fit-shape-to-text:t" inset="0,0,0,0">
              <w:txbxContent>
                <w:p w:rsidR="00BA22DE" w:rsidRDefault="005C37DA">
                  <w:pPr>
                    <w:pStyle w:val="aa"/>
                    <w:shd w:val="clear" w:color="auto" w:fill="auto"/>
                    <w:spacing w:line="200" w:lineRule="exact"/>
                  </w:pPr>
                  <w:r>
                    <w:rPr>
                      <w:rStyle w:val="Exact"/>
                      <w:spacing w:val="0"/>
                    </w:rPr>
                    <w:t>Омаров А. А..</w:t>
                  </w:r>
                </w:p>
              </w:txbxContent>
            </v:textbox>
            <w10:wrap type="square" anchorx="margin"/>
          </v:shape>
        </w:pict>
      </w:r>
    </w:p>
    <w:p w:rsidR="00BA22DE" w:rsidRDefault="005C37DA">
      <w:pPr>
        <w:pStyle w:val="21"/>
        <w:shd w:val="clear" w:color="auto" w:fill="auto"/>
        <w:spacing w:before="0" w:after="3" w:line="230" w:lineRule="exact"/>
        <w:ind w:left="60" w:firstLine="0"/>
        <w:jc w:val="left"/>
      </w:pPr>
      <w:r>
        <w:t>Кор</w:t>
      </w:r>
      <w:proofErr w:type="gramStart"/>
      <w:r>
        <w:t>.с</w:t>
      </w:r>
      <w:proofErr w:type="gramEnd"/>
      <w:r>
        <w:t>чет 30101810900000000644</w:t>
      </w:r>
    </w:p>
    <w:p w:rsidR="00BA22DE" w:rsidRDefault="005C37DA">
      <w:pPr>
        <w:pStyle w:val="21"/>
        <w:shd w:val="clear" w:color="auto" w:fill="auto"/>
        <w:spacing w:before="0" w:after="14" w:line="230" w:lineRule="exact"/>
        <w:ind w:left="60" w:firstLine="0"/>
        <w:jc w:val="left"/>
      </w:pPr>
      <w:r>
        <w:t>Банк Северо-Кавказский банк Сбербанка РФ</w:t>
      </w:r>
    </w:p>
    <w:p w:rsidR="00BA22DE" w:rsidRDefault="004B6ACF">
      <w:pPr>
        <w:framePr w:w="2678" w:h="2448" w:wrap="notBeside" w:vAnchor="text" w:hAnchor="text" w:y="1"/>
        <w:rPr>
          <w:sz w:val="2"/>
          <w:szCs w:val="2"/>
        </w:rPr>
      </w:pPr>
      <w:r>
        <w:pict>
          <v:shape id="_x0000_i1025" type="#_x0000_t75" style="width:133.7pt;height:122.5pt">
            <v:imagedata r:id="rId9" r:href="rId10"/>
          </v:shape>
        </w:pict>
      </w:r>
    </w:p>
    <w:p w:rsidR="00BA22DE" w:rsidRDefault="005C37DA">
      <w:pPr>
        <w:pStyle w:val="aa"/>
        <w:framePr w:w="504" w:h="230" w:wrap="notBeside" w:vAnchor="text" w:hAnchor="text" w:x="2785" w:y="1204"/>
        <w:shd w:val="clear" w:color="auto" w:fill="auto"/>
        <w:spacing w:line="230" w:lineRule="exact"/>
      </w:pPr>
      <w:r>
        <w:t>И. Н.</w:t>
      </w:r>
    </w:p>
    <w:p w:rsidR="00BA22DE" w:rsidRDefault="00BA22DE">
      <w:pPr>
        <w:rPr>
          <w:sz w:val="2"/>
          <w:szCs w:val="2"/>
        </w:rPr>
      </w:pPr>
    </w:p>
    <w:p w:rsidR="00BA22DE" w:rsidRDefault="005C37DA">
      <w:pPr>
        <w:pStyle w:val="21"/>
        <w:shd w:val="clear" w:color="auto" w:fill="auto"/>
        <w:spacing w:before="169" w:after="298" w:line="230" w:lineRule="exact"/>
        <w:ind w:left="60" w:firstLine="0"/>
        <w:jc w:val="left"/>
      </w:pPr>
      <w:r>
        <w:t>СОГЛАСОВАНО:</w:t>
      </w:r>
    </w:p>
    <w:p w:rsidR="00BA22DE" w:rsidRDefault="005C37DA">
      <w:pPr>
        <w:pStyle w:val="21"/>
        <w:shd w:val="clear" w:color="auto" w:fill="auto"/>
        <w:spacing w:before="0" w:after="0" w:line="230" w:lineRule="exact"/>
        <w:ind w:left="60" w:firstLine="0"/>
        <w:jc w:val="left"/>
      </w:pPr>
      <w:r>
        <w:t>Начальник Управления образования</w:t>
      </w:r>
    </w:p>
    <w:p w:rsidR="00BA22DE" w:rsidRDefault="005C37DA">
      <w:pPr>
        <w:pStyle w:val="21"/>
        <w:shd w:val="clear" w:color="auto" w:fill="auto"/>
        <w:spacing w:before="0" w:after="0" w:line="298" w:lineRule="exact"/>
        <w:ind w:firstLine="220"/>
        <w:jc w:val="left"/>
      </w:pPr>
      <w:proofErr w:type="gramStart"/>
      <w:r>
        <w:t>л</w:t>
      </w:r>
      <w:proofErr w:type="gramEnd"/>
      <w:r>
        <w:t>/с 03033920030 Банк получателя ГРКЦ НБ Республика Дагестан банк России</w:t>
      </w:r>
    </w:p>
    <w:sectPr w:rsidR="00BA22DE" w:rsidSect="00BA22DE">
      <w:type w:val="continuous"/>
      <w:pgSz w:w="11909" w:h="16838"/>
      <w:pgMar w:top="2158" w:right="1586" w:bottom="2681" w:left="708" w:header="0" w:footer="3" w:gutter="0"/>
      <w:cols w:num="2" w:space="720" w:equalWidth="0">
        <w:col w:w="4594" w:space="1493"/>
        <w:col w:w="3528"/>
      </w:cols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37DA" w:rsidRDefault="005C37DA" w:rsidP="00BA22DE">
      <w:r>
        <w:separator/>
      </w:r>
    </w:p>
  </w:endnote>
  <w:endnote w:type="continuationSeparator" w:id="1">
    <w:p w:rsidR="005C37DA" w:rsidRDefault="005C37DA" w:rsidP="00BA22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37DA" w:rsidRDefault="005C37DA"/>
  </w:footnote>
  <w:footnote w:type="continuationSeparator" w:id="1">
    <w:p w:rsidR="005C37DA" w:rsidRDefault="005C37DA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22DE" w:rsidRDefault="004B6ACF">
    <w:pPr>
      <w:rPr>
        <w:sz w:val="2"/>
        <w:szCs w:val="2"/>
      </w:rPr>
    </w:pPr>
    <w:r w:rsidRPr="004B6AC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74.35pt;margin-top:23.25pt;width:1.45pt;height:3.85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A22DE" w:rsidRDefault="005C37DA">
                <w:pPr>
                  <w:pStyle w:val="a7"/>
                  <w:shd w:val="clear" w:color="auto" w:fill="auto"/>
                  <w:spacing w:line="240" w:lineRule="auto"/>
                </w:pPr>
                <w:proofErr w:type="gramStart"/>
                <w:r>
                  <w:rPr>
                    <w:rStyle w:val="a8"/>
                    <w:i/>
                    <w:iCs/>
                    <w:lang w:val="en-US"/>
                  </w:rPr>
                  <w:t>t</w:t>
                </w:r>
                <w:proofErr w:type="gramEnd"/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9622A"/>
    <w:multiLevelType w:val="multilevel"/>
    <w:tmpl w:val="32F2D2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3C52509"/>
    <w:multiLevelType w:val="multilevel"/>
    <w:tmpl w:val="1BF0404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B406FB4"/>
    <w:multiLevelType w:val="multilevel"/>
    <w:tmpl w:val="4A5AB090"/>
    <w:lvl w:ilvl="0">
      <w:start w:val="1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6782A00"/>
    <w:multiLevelType w:val="multilevel"/>
    <w:tmpl w:val="134E19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55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doNotExpandShiftReturn/>
  </w:compat>
  <w:rsids>
    <w:rsidRoot w:val="00BA22DE"/>
    <w:rsid w:val="003740EF"/>
    <w:rsid w:val="004B6ACF"/>
    <w:rsid w:val="005C37DA"/>
    <w:rsid w:val="00B26413"/>
    <w:rsid w:val="00B27987"/>
    <w:rsid w:val="00BA22DE"/>
    <w:rsid w:val="00D70700"/>
    <w:rsid w:val="00DF5821"/>
    <w:rsid w:val="00E01F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A22D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A22DE"/>
    <w:rPr>
      <w:color w:val="3B98D3"/>
      <w:u w:val="single"/>
    </w:rPr>
  </w:style>
  <w:style w:type="character" w:customStyle="1" w:styleId="2">
    <w:name w:val="Основной текст (2)_"/>
    <w:basedOn w:val="a0"/>
    <w:link w:val="20"/>
    <w:rsid w:val="00BA22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1">
    <w:name w:val="Заголовок №1_"/>
    <w:basedOn w:val="a0"/>
    <w:link w:val="10"/>
    <w:rsid w:val="00BA22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4">
    <w:name w:val="Основной текст_"/>
    <w:basedOn w:val="a0"/>
    <w:link w:val="21"/>
    <w:rsid w:val="00BA22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11">
    <w:name w:val="Основной текст1"/>
    <w:basedOn w:val="a4"/>
    <w:rsid w:val="00BA22DE"/>
    <w:rPr>
      <w:color w:val="000000"/>
      <w:spacing w:val="0"/>
      <w:w w:val="100"/>
      <w:position w:val="0"/>
      <w:u w:val="single"/>
      <w:lang w:val="ru-RU"/>
    </w:rPr>
  </w:style>
  <w:style w:type="character" w:customStyle="1" w:styleId="105pt">
    <w:name w:val="Основной текст + 10;5 pt;Курсив"/>
    <w:basedOn w:val="a4"/>
    <w:rsid w:val="00BA22DE"/>
    <w:rPr>
      <w:i/>
      <w:iCs/>
      <w:color w:val="000000"/>
      <w:spacing w:val="0"/>
      <w:w w:val="100"/>
      <w:position w:val="0"/>
      <w:sz w:val="21"/>
      <w:szCs w:val="21"/>
      <w:u w:val="single"/>
      <w:lang w:val="en-US"/>
    </w:rPr>
  </w:style>
  <w:style w:type="character" w:customStyle="1" w:styleId="2pt">
    <w:name w:val="Основной текст + Интервал 2 pt"/>
    <w:basedOn w:val="a4"/>
    <w:rsid w:val="00BA22DE"/>
    <w:rPr>
      <w:color w:val="000000"/>
      <w:spacing w:val="50"/>
      <w:w w:val="100"/>
      <w:position w:val="0"/>
    </w:rPr>
  </w:style>
  <w:style w:type="character" w:customStyle="1" w:styleId="2pt0">
    <w:name w:val="Основной текст + Интервал 2 pt"/>
    <w:basedOn w:val="a4"/>
    <w:rsid w:val="00BA22DE"/>
    <w:rPr>
      <w:color w:val="000000"/>
      <w:spacing w:val="50"/>
      <w:w w:val="100"/>
      <w:position w:val="0"/>
      <w:u w:val="single"/>
      <w:lang w:val="ru-RU"/>
    </w:rPr>
  </w:style>
  <w:style w:type="character" w:customStyle="1" w:styleId="105pt0">
    <w:name w:val="Основной текст + 10;5 pt;Курсив"/>
    <w:basedOn w:val="a4"/>
    <w:rsid w:val="00BA22DE"/>
    <w:rPr>
      <w:i/>
      <w:iCs/>
      <w:color w:val="000000"/>
      <w:spacing w:val="0"/>
      <w:w w:val="100"/>
      <w:position w:val="0"/>
      <w:sz w:val="21"/>
      <w:szCs w:val="21"/>
      <w:lang w:val="ru-RU"/>
    </w:rPr>
  </w:style>
  <w:style w:type="character" w:customStyle="1" w:styleId="a5">
    <w:name w:val="Основной текст + Малые прописные"/>
    <w:basedOn w:val="a4"/>
    <w:rsid w:val="00BA22DE"/>
    <w:rPr>
      <w:smallCaps/>
      <w:color w:val="000000"/>
      <w:spacing w:val="0"/>
      <w:w w:val="100"/>
      <w:position w:val="0"/>
      <w:lang w:val="ru-RU"/>
    </w:rPr>
  </w:style>
  <w:style w:type="character" w:customStyle="1" w:styleId="22">
    <w:name w:val="Основной текст (2) + Не полужирный"/>
    <w:basedOn w:val="2"/>
    <w:rsid w:val="00BA22DE"/>
    <w:rPr>
      <w:b/>
      <w:bCs/>
      <w:color w:val="000000"/>
      <w:spacing w:val="0"/>
      <w:w w:val="100"/>
      <w:position w:val="0"/>
      <w:lang w:val="ru-RU"/>
    </w:rPr>
  </w:style>
  <w:style w:type="character" w:customStyle="1" w:styleId="a6">
    <w:name w:val="Колонтитул_"/>
    <w:basedOn w:val="a0"/>
    <w:link w:val="a7"/>
    <w:rsid w:val="00BA22DE"/>
    <w:rPr>
      <w:rFonts w:ascii="Century Gothic" w:eastAsia="Century Gothic" w:hAnsi="Century Gothic" w:cs="Century Gothic"/>
      <w:b w:val="0"/>
      <w:bCs w:val="0"/>
      <w:i/>
      <w:iCs/>
      <w:smallCaps w:val="0"/>
      <w:strike w:val="0"/>
      <w:sz w:val="10"/>
      <w:szCs w:val="10"/>
      <w:u w:val="none"/>
    </w:rPr>
  </w:style>
  <w:style w:type="character" w:customStyle="1" w:styleId="a8">
    <w:name w:val="Колонтитул"/>
    <w:basedOn w:val="a6"/>
    <w:rsid w:val="00BA22DE"/>
    <w:rPr>
      <w:color w:val="000000"/>
      <w:spacing w:val="0"/>
      <w:w w:val="100"/>
      <w:position w:val="0"/>
    </w:rPr>
  </w:style>
  <w:style w:type="character" w:customStyle="1" w:styleId="Exact">
    <w:name w:val="Подпись к картинке Exact"/>
    <w:basedOn w:val="a0"/>
    <w:rsid w:val="00BA22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"/>
      <w:sz w:val="20"/>
      <w:szCs w:val="20"/>
      <w:u w:val="none"/>
    </w:rPr>
  </w:style>
  <w:style w:type="character" w:customStyle="1" w:styleId="a9">
    <w:name w:val="Подпись к картинке_"/>
    <w:basedOn w:val="a0"/>
    <w:link w:val="aa"/>
    <w:rsid w:val="00BA22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paragraph" w:customStyle="1" w:styleId="20">
    <w:name w:val="Основной текст (2)"/>
    <w:basedOn w:val="a"/>
    <w:link w:val="2"/>
    <w:rsid w:val="00BA22DE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10">
    <w:name w:val="Заголовок №1"/>
    <w:basedOn w:val="a"/>
    <w:link w:val="1"/>
    <w:rsid w:val="00BA22DE"/>
    <w:pPr>
      <w:shd w:val="clear" w:color="auto" w:fill="FFFFFF"/>
      <w:spacing w:after="360" w:line="274" w:lineRule="exact"/>
      <w:jc w:val="center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21">
    <w:name w:val="Основной текст2"/>
    <w:basedOn w:val="a"/>
    <w:link w:val="a4"/>
    <w:rsid w:val="00BA22DE"/>
    <w:pPr>
      <w:shd w:val="clear" w:color="auto" w:fill="FFFFFF"/>
      <w:spacing w:before="360" w:after="720" w:line="0" w:lineRule="atLeast"/>
      <w:ind w:hanging="720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a7">
    <w:name w:val="Колонтитул"/>
    <w:basedOn w:val="a"/>
    <w:link w:val="a6"/>
    <w:rsid w:val="00BA22DE"/>
    <w:pPr>
      <w:shd w:val="clear" w:color="auto" w:fill="FFFFFF"/>
      <w:spacing w:line="0" w:lineRule="atLeast"/>
    </w:pPr>
    <w:rPr>
      <w:rFonts w:ascii="Century Gothic" w:eastAsia="Century Gothic" w:hAnsi="Century Gothic" w:cs="Century Gothic"/>
      <w:i/>
      <w:iCs/>
      <w:sz w:val="10"/>
      <w:szCs w:val="10"/>
    </w:rPr>
  </w:style>
  <w:style w:type="paragraph" w:customStyle="1" w:styleId="aa">
    <w:name w:val="Подпись к картинке"/>
    <w:basedOn w:val="a"/>
    <w:link w:val="a9"/>
    <w:rsid w:val="00BA22D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file:///C:\Temp\FineReader11\media\image2.jpe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997</Words>
  <Characters>5685</Characters>
  <Application>Microsoft Office Word</Application>
  <DocSecurity>0</DocSecurity>
  <Lines>47</Lines>
  <Paragraphs>13</Paragraphs>
  <ScaleCrop>false</ScaleCrop>
  <Company>Reanimator Extreme Edition</Company>
  <LinksUpToDate>false</LinksUpToDate>
  <CharactersWithSpaces>6669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WORK</cp:lastModifiedBy>
  <cp:revision>5</cp:revision>
  <dcterms:created xsi:type="dcterms:W3CDTF">2020-03-02T10:54:00Z</dcterms:created>
  <dcterms:modified xsi:type="dcterms:W3CDTF">2020-03-04T10:48:00Z</dcterms:modified>
</cp:coreProperties>
</file>