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459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19825" cy="3552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0459E">
      <w:pPr>
        <w:shd w:val="clear" w:color="auto" w:fill="FFFFFF"/>
        <w:spacing w:before="82"/>
        <w:ind w:left="878"/>
      </w:pPr>
      <w:r>
        <w:rPr>
          <w:spacing w:val="-6"/>
          <w:sz w:val="30"/>
          <w:szCs w:val="30"/>
        </w:rPr>
        <w:t xml:space="preserve">1.  1.     </w:t>
      </w:r>
      <w:r>
        <w:rPr>
          <w:rFonts w:eastAsia="Times New Roman"/>
          <w:spacing w:val="-6"/>
          <w:sz w:val="30"/>
          <w:szCs w:val="30"/>
        </w:rPr>
        <w:t>Общие положения</w:t>
      </w:r>
    </w:p>
    <w:p w:rsidR="00000000" w:rsidRDefault="0010459E">
      <w:pPr>
        <w:shd w:val="clear" w:color="auto" w:fill="FFFFFF"/>
        <w:spacing w:before="269" w:line="274" w:lineRule="exact"/>
        <w:ind w:left="494"/>
      </w:pPr>
      <w:r>
        <w:rPr>
          <w:spacing w:val="-2"/>
          <w:sz w:val="24"/>
          <w:szCs w:val="24"/>
        </w:rPr>
        <w:t xml:space="preserve">1.1. </w:t>
      </w:r>
      <w:r>
        <w:rPr>
          <w:rFonts w:eastAsia="Times New Roman"/>
          <w:spacing w:val="-2"/>
          <w:sz w:val="24"/>
          <w:szCs w:val="24"/>
        </w:rPr>
        <w:t xml:space="preserve">Настоящее Положение определяет основные нормы и принципы проведения </w:t>
      </w:r>
      <w:r>
        <w:rPr>
          <w:rFonts w:eastAsia="Times New Roman"/>
          <w:sz w:val="24"/>
          <w:szCs w:val="24"/>
        </w:rPr>
        <w:t xml:space="preserve">самообследования в МКОУ ДО   ХЭБЦ . Положение разработано в соответствии с </w:t>
      </w:r>
      <w:r>
        <w:rPr>
          <w:rFonts w:eastAsia="Times New Roman"/>
          <w:spacing w:val="-1"/>
          <w:sz w:val="24"/>
          <w:szCs w:val="24"/>
        </w:rPr>
        <w:t>законом «Об образовании в Российской Федераци</w:t>
      </w:r>
      <w:r>
        <w:rPr>
          <w:rFonts w:eastAsia="Times New Roman"/>
          <w:spacing w:val="-1"/>
          <w:sz w:val="24"/>
          <w:szCs w:val="24"/>
        </w:rPr>
        <w:t xml:space="preserve">и», Порядком проведения </w:t>
      </w:r>
      <w:r>
        <w:rPr>
          <w:rFonts w:eastAsia="Times New Roman"/>
          <w:spacing w:val="-2"/>
          <w:sz w:val="24"/>
          <w:szCs w:val="24"/>
        </w:rPr>
        <w:t xml:space="preserve">самообследования образовательных организаций, утвержденньтм приказом Министерства </w:t>
      </w:r>
      <w:r>
        <w:rPr>
          <w:rFonts w:eastAsia="Times New Roman"/>
          <w:spacing w:val="-1"/>
          <w:sz w:val="24"/>
          <w:szCs w:val="24"/>
        </w:rPr>
        <w:t>образования и науки Российской Федерации от 14 июня 2013 года №462.</w:t>
      </w:r>
    </w:p>
    <w:p w:rsidR="00000000" w:rsidRDefault="0010459E">
      <w:pPr>
        <w:shd w:val="clear" w:color="auto" w:fill="FFFFFF"/>
        <w:spacing w:before="278" w:line="274" w:lineRule="exact"/>
        <w:ind w:left="504"/>
      </w:pPr>
      <w:r>
        <w:rPr>
          <w:spacing w:val="-1"/>
          <w:sz w:val="24"/>
          <w:szCs w:val="24"/>
        </w:rPr>
        <w:t>1.2.</w:t>
      </w:r>
      <w:r>
        <w:rPr>
          <w:rFonts w:eastAsia="Times New Roman"/>
          <w:spacing w:val="-1"/>
          <w:sz w:val="24"/>
          <w:szCs w:val="24"/>
        </w:rPr>
        <w:t xml:space="preserve">Целями проведения самообследования являются обеспечение доступности и </w:t>
      </w:r>
      <w:r>
        <w:rPr>
          <w:rFonts w:eastAsia="Times New Roman"/>
          <w:spacing w:val="-2"/>
          <w:sz w:val="24"/>
          <w:szCs w:val="24"/>
        </w:rPr>
        <w:t>открытос</w:t>
      </w:r>
      <w:r>
        <w:rPr>
          <w:rFonts w:eastAsia="Times New Roman"/>
          <w:spacing w:val="-2"/>
          <w:sz w:val="24"/>
          <w:szCs w:val="24"/>
        </w:rPr>
        <w:t xml:space="preserve">ти информации о состоянии образовательной деятельности учреждения, а также </w:t>
      </w:r>
      <w:r>
        <w:rPr>
          <w:rFonts w:eastAsia="Times New Roman"/>
          <w:sz w:val="24"/>
          <w:szCs w:val="24"/>
        </w:rPr>
        <w:t>подготовка отчета о результатах самообследования (далее - отчет).</w:t>
      </w:r>
    </w:p>
    <w:p w:rsidR="00000000" w:rsidRDefault="0010459E">
      <w:pPr>
        <w:shd w:val="clear" w:color="auto" w:fill="FFFFFF"/>
        <w:spacing w:before="278" w:line="278" w:lineRule="exact"/>
        <w:ind w:left="499"/>
      </w:pPr>
      <w:r>
        <w:rPr>
          <w:spacing w:val="-2"/>
          <w:sz w:val="24"/>
          <w:szCs w:val="24"/>
        </w:rPr>
        <w:t>1.3.</w:t>
      </w:r>
      <w:r>
        <w:rPr>
          <w:rFonts w:eastAsia="Times New Roman"/>
          <w:spacing w:val="-2"/>
          <w:sz w:val="24"/>
          <w:szCs w:val="24"/>
        </w:rPr>
        <w:t xml:space="preserve">Самообследование проводится учреждением ежегодно. В процессе самообследования </w:t>
      </w:r>
      <w:r>
        <w:rPr>
          <w:rFonts w:eastAsia="Times New Roman"/>
          <w:spacing w:val="-1"/>
          <w:sz w:val="24"/>
          <w:szCs w:val="24"/>
        </w:rPr>
        <w:t>участвуют преподаватели, обучающи</w:t>
      </w:r>
      <w:r>
        <w:rPr>
          <w:rFonts w:eastAsia="Times New Roman"/>
          <w:spacing w:val="-1"/>
          <w:sz w:val="24"/>
          <w:szCs w:val="24"/>
        </w:rPr>
        <w:t xml:space="preserve">еся, руководители и иные работники </w:t>
      </w:r>
      <w:r>
        <w:rPr>
          <w:rFonts w:eastAsia="Times New Roman"/>
          <w:spacing w:val="-2"/>
          <w:sz w:val="24"/>
          <w:szCs w:val="24"/>
        </w:rPr>
        <w:t xml:space="preserve">образовательного учреждения. Процесс носит системный характер и направлен на оценку </w:t>
      </w:r>
      <w:r>
        <w:rPr>
          <w:rFonts w:eastAsia="Times New Roman"/>
          <w:spacing w:val="-1"/>
          <w:sz w:val="24"/>
          <w:szCs w:val="24"/>
        </w:rPr>
        <w:t xml:space="preserve">результатов, определение перспектив развития образовательной среды и педагогического </w:t>
      </w:r>
      <w:r>
        <w:rPr>
          <w:rFonts w:eastAsia="Times New Roman"/>
          <w:sz w:val="24"/>
          <w:szCs w:val="24"/>
        </w:rPr>
        <w:t>процесса ХЭБЦ, а также коррекцию деятельности педаго</w:t>
      </w:r>
      <w:r>
        <w:rPr>
          <w:rFonts w:eastAsia="Times New Roman"/>
          <w:sz w:val="24"/>
          <w:szCs w:val="24"/>
        </w:rPr>
        <w:t>гического коллектива, направленную на эффективное решение проблем, выявленных в процессе самооценки.</w:t>
      </w:r>
    </w:p>
    <w:p w:rsidR="00000000" w:rsidRDefault="0010459E">
      <w:pPr>
        <w:shd w:val="clear" w:color="auto" w:fill="FFFFFF"/>
        <w:spacing w:before="259" w:line="283" w:lineRule="exact"/>
        <w:ind w:left="509" w:right="922"/>
      </w:pPr>
      <w:r>
        <w:rPr>
          <w:spacing w:val="-2"/>
          <w:sz w:val="24"/>
          <w:szCs w:val="24"/>
        </w:rPr>
        <w:t>1.4.</w:t>
      </w:r>
      <w:r>
        <w:rPr>
          <w:rFonts w:eastAsia="Times New Roman"/>
          <w:spacing w:val="-2"/>
          <w:sz w:val="24"/>
          <w:szCs w:val="24"/>
        </w:rPr>
        <w:t xml:space="preserve">В соответствии с целями и задачами,определенными законодательством об </w:t>
      </w:r>
      <w:r>
        <w:rPr>
          <w:rFonts w:eastAsia="Times New Roman"/>
          <w:sz w:val="24"/>
          <w:szCs w:val="24"/>
        </w:rPr>
        <w:t>образовании самообследование выполняет ряд функций:</w:t>
      </w:r>
    </w:p>
    <w:p w:rsidR="00000000" w:rsidRDefault="0010459E">
      <w:pPr>
        <w:shd w:val="clear" w:color="auto" w:fill="FFFFFF"/>
        <w:spacing w:before="278" w:line="274" w:lineRule="exact"/>
        <w:ind w:left="509" w:right="46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оценочная функция - осуществ</w:t>
      </w:r>
      <w:r>
        <w:rPr>
          <w:rFonts w:eastAsia="Times New Roman"/>
          <w:sz w:val="24"/>
          <w:szCs w:val="24"/>
        </w:rPr>
        <w:t>ление с целью выявления соответствия параметров объекта изучения законодательным нормативам и современным требованиям;</w:t>
      </w:r>
    </w:p>
    <w:p w:rsidR="00000000" w:rsidRDefault="0010459E">
      <w:pPr>
        <w:shd w:val="clear" w:color="auto" w:fill="FFFFFF"/>
        <w:spacing w:before="278" w:line="274" w:lineRule="exact"/>
        <w:ind w:left="514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диагностическая функция - выявление причин возникновения отклонений состояния </w:t>
      </w:r>
      <w:r>
        <w:rPr>
          <w:rFonts w:eastAsia="Times New Roman"/>
          <w:sz w:val="24"/>
          <w:szCs w:val="24"/>
        </w:rPr>
        <w:t>объекта изучения от утвержденных нормативов и требований;</w:t>
      </w:r>
    </w:p>
    <w:p w:rsidR="00000000" w:rsidRDefault="0010459E">
      <w:pPr>
        <w:shd w:val="clear" w:color="auto" w:fill="FFFFFF"/>
        <w:spacing w:before="269" w:line="278" w:lineRule="exact"/>
        <w:ind w:left="509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прогностическая функция - оценка (самооценка) возможных последствий имеющихся </w:t>
      </w:r>
      <w:r>
        <w:rPr>
          <w:rFonts w:eastAsia="Times New Roman"/>
          <w:spacing w:val="-2"/>
          <w:sz w:val="24"/>
          <w:szCs w:val="24"/>
        </w:rPr>
        <w:t xml:space="preserve">отклонений для оцениваемого объекта и остальных элементов образовательной системы </w:t>
      </w:r>
      <w:r>
        <w:rPr>
          <w:rFonts w:eastAsia="Times New Roman"/>
          <w:sz w:val="24"/>
          <w:szCs w:val="24"/>
        </w:rPr>
        <w:t>учреждения, с которыми он вступает во взаимодействие.</w:t>
      </w:r>
    </w:p>
    <w:p w:rsidR="00000000" w:rsidRDefault="0010459E">
      <w:pPr>
        <w:shd w:val="clear" w:color="auto" w:fill="FFFFFF"/>
        <w:spacing w:before="269" w:line="278" w:lineRule="exact"/>
        <w:ind w:left="509"/>
        <w:sectPr w:rsidR="00000000">
          <w:type w:val="continuous"/>
          <w:pgSz w:w="11909" w:h="16834"/>
          <w:pgMar w:top="1246" w:right="360" w:bottom="360" w:left="1747" w:header="720" w:footer="720" w:gutter="0"/>
          <w:cols w:space="60"/>
          <w:noEndnote/>
        </w:sectPr>
      </w:pPr>
    </w:p>
    <w:p w:rsidR="00000000" w:rsidRDefault="0010459E">
      <w:pPr>
        <w:shd w:val="clear" w:color="auto" w:fill="FFFFFF"/>
        <w:spacing w:line="278" w:lineRule="exact"/>
      </w:pPr>
      <w:r>
        <w:rPr>
          <w:spacing w:val="-2"/>
          <w:sz w:val="24"/>
          <w:szCs w:val="24"/>
        </w:rPr>
        <w:lastRenderedPageBreak/>
        <w:t>2.1 .</w:t>
      </w:r>
      <w:r>
        <w:rPr>
          <w:rFonts w:eastAsia="Times New Roman"/>
          <w:spacing w:val="-2"/>
          <w:sz w:val="24"/>
          <w:szCs w:val="24"/>
        </w:rPr>
        <w:t>Методика сам</w:t>
      </w:r>
      <w:r>
        <w:rPr>
          <w:rFonts w:eastAsia="Times New Roman"/>
          <w:spacing w:val="-2"/>
          <w:sz w:val="24"/>
          <w:szCs w:val="24"/>
        </w:rPr>
        <w:t xml:space="preserve">ообследования предполагает использование комплекса разнообразных </w:t>
      </w:r>
      <w:r>
        <w:rPr>
          <w:rFonts w:eastAsia="Times New Roman"/>
          <w:sz w:val="24"/>
          <w:szCs w:val="24"/>
        </w:rPr>
        <w:t>методов, выделяемых в две группы:</w:t>
      </w:r>
    </w:p>
    <w:p w:rsidR="00000000" w:rsidRDefault="0010459E">
      <w:pPr>
        <w:shd w:val="clear" w:color="auto" w:fill="FFFFFF"/>
        <w:tabs>
          <w:tab w:val="left" w:pos="149"/>
        </w:tabs>
        <w:spacing w:before="288" w:line="269" w:lineRule="exact"/>
        <w:ind w:left="1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пассивные (наблюдение, сбор информации, количественный и качественный анализ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объектов изучения):</w:t>
      </w:r>
    </w:p>
    <w:p w:rsidR="00000000" w:rsidRDefault="0010459E">
      <w:pPr>
        <w:shd w:val="clear" w:color="auto" w:fill="FFFFFF"/>
        <w:spacing w:before="288"/>
        <w:ind w:left="566"/>
      </w:pPr>
      <w:r>
        <w:rPr>
          <w:rFonts w:eastAsia="Times New Roman"/>
          <w:sz w:val="24"/>
          <w:szCs w:val="24"/>
        </w:rPr>
        <w:t>активные  (анкетирование, собеседование, тестирование).</w:t>
      </w:r>
    </w:p>
    <w:p w:rsidR="00000000" w:rsidRDefault="0010459E">
      <w:pPr>
        <w:shd w:val="clear" w:color="auto" w:fill="FFFFFF"/>
        <w:spacing w:before="816"/>
        <w:ind w:left="398"/>
      </w:pPr>
      <w:r>
        <w:rPr>
          <w:spacing w:val="-2"/>
          <w:sz w:val="30"/>
          <w:szCs w:val="30"/>
        </w:rPr>
        <w:t xml:space="preserve">1. 3.      </w:t>
      </w:r>
      <w:r>
        <w:rPr>
          <w:rFonts w:eastAsia="Times New Roman"/>
          <w:spacing w:val="-2"/>
          <w:sz w:val="30"/>
          <w:szCs w:val="30"/>
        </w:rPr>
        <w:t>Организация самообследования</w:t>
      </w:r>
    </w:p>
    <w:p w:rsidR="00000000" w:rsidRDefault="0010459E">
      <w:pPr>
        <w:shd w:val="clear" w:color="auto" w:fill="FFFFFF"/>
        <w:spacing w:before="274" w:line="274" w:lineRule="exact"/>
        <w:ind w:left="5"/>
      </w:pPr>
      <w:r>
        <w:rPr>
          <w:spacing w:val="-1"/>
          <w:sz w:val="24"/>
          <w:szCs w:val="24"/>
        </w:rPr>
        <w:t>3.1 .</w:t>
      </w:r>
      <w:r>
        <w:rPr>
          <w:rFonts w:eastAsia="Times New Roman"/>
          <w:spacing w:val="-1"/>
          <w:sz w:val="24"/>
          <w:szCs w:val="24"/>
        </w:rPr>
        <w:t xml:space="preserve">Процедура самообследования проводится в соответствии с методикой проведения </w:t>
      </w:r>
      <w:r>
        <w:rPr>
          <w:rFonts w:eastAsia="Times New Roman"/>
          <w:spacing w:val="-2"/>
          <w:sz w:val="24"/>
          <w:szCs w:val="24"/>
        </w:rPr>
        <w:t xml:space="preserve">мероприятий по контролю качества образовательной услуги, предоставляемой МКОУ ДО </w:t>
      </w:r>
      <w:r>
        <w:rPr>
          <w:rFonts w:eastAsia="Times New Roman"/>
          <w:sz w:val="24"/>
          <w:szCs w:val="24"/>
        </w:rPr>
        <w:t>ХЭБЦ и обеспечивает открытость и доступность информаци</w:t>
      </w:r>
      <w:r>
        <w:rPr>
          <w:rFonts w:eastAsia="Times New Roman"/>
          <w:sz w:val="24"/>
          <w:szCs w:val="24"/>
        </w:rPr>
        <w:t>и о деятельности учреждения.</w:t>
      </w:r>
    </w:p>
    <w:p w:rsidR="00000000" w:rsidRDefault="0010459E">
      <w:pPr>
        <w:shd w:val="clear" w:color="auto" w:fill="FFFFFF"/>
        <w:spacing w:before="53" w:line="557" w:lineRule="exact"/>
        <w:ind w:left="19"/>
      </w:pPr>
      <w:r>
        <w:rPr>
          <w:spacing w:val="-1"/>
          <w:sz w:val="24"/>
          <w:szCs w:val="24"/>
        </w:rPr>
        <w:t>3.2.</w:t>
      </w:r>
      <w:r>
        <w:rPr>
          <w:rFonts w:eastAsia="Times New Roman"/>
          <w:spacing w:val="-1"/>
          <w:sz w:val="24"/>
          <w:szCs w:val="24"/>
        </w:rPr>
        <w:t>Процесс самообследования включает следующие этапы:</w:t>
      </w:r>
    </w:p>
    <w:p w:rsidR="00000000" w:rsidRDefault="0010459E">
      <w:pPr>
        <w:shd w:val="clear" w:color="auto" w:fill="FFFFFF"/>
        <w:spacing w:before="5" w:line="557" w:lineRule="exact"/>
        <w:ind w:left="14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>планирование и подготовку работ по самообследованию учреждения;</w:t>
      </w:r>
    </w:p>
    <w:p w:rsidR="00000000" w:rsidRDefault="0010459E">
      <w:pPr>
        <w:shd w:val="clear" w:color="auto" w:fill="FFFFFF"/>
        <w:spacing w:line="557" w:lineRule="exact"/>
        <w:ind w:left="14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>создание комиссии по проведению процедуры самообследования;</w:t>
      </w:r>
    </w:p>
    <w:p w:rsidR="00000000" w:rsidRDefault="0010459E" w:rsidP="0010459E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557" w:lineRule="exact"/>
        <w:ind w:left="1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проведение процедуры самообследования в ус</w:t>
      </w:r>
      <w:r>
        <w:rPr>
          <w:rFonts w:eastAsia="Times New Roman"/>
          <w:spacing w:val="-1"/>
          <w:sz w:val="24"/>
          <w:szCs w:val="24"/>
        </w:rPr>
        <w:t>тановленные законодательством сроки;</w:t>
      </w:r>
    </w:p>
    <w:p w:rsidR="00000000" w:rsidRDefault="0010459E" w:rsidP="0010459E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557" w:lineRule="exact"/>
        <w:ind w:left="1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обобщение полученных результатов и составление на их основе письменного отчета;</w:t>
      </w:r>
    </w:p>
    <w:p w:rsidR="00000000" w:rsidRDefault="0010459E" w:rsidP="0010459E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26" w:line="274" w:lineRule="exact"/>
        <w:ind w:left="1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предоставление отчета на рассмотрение органов управления школы (Педагогического </w:t>
      </w:r>
      <w:r>
        <w:rPr>
          <w:rFonts w:eastAsia="Times New Roman"/>
          <w:sz w:val="24"/>
          <w:szCs w:val="24"/>
        </w:rPr>
        <w:t>совета, Совета трудового коллектива и иных органов</w:t>
      </w:r>
      <w:r>
        <w:rPr>
          <w:rFonts w:eastAsia="Times New Roman"/>
          <w:sz w:val="24"/>
          <w:szCs w:val="24"/>
        </w:rPr>
        <w:t>, в компетенцию которых входит рассмотрение отчетов о деятельности ХЭБЦ;</w:t>
      </w:r>
    </w:p>
    <w:p w:rsidR="00000000" w:rsidRDefault="0010459E">
      <w:pPr>
        <w:shd w:val="clear" w:color="auto" w:fill="FFFFFF"/>
        <w:tabs>
          <w:tab w:val="left" w:pos="163"/>
        </w:tabs>
        <w:spacing w:before="274"/>
        <w:ind w:left="24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размещение отчета о самообследовании на сайте МКОУ ДО ХЭБЦ.</w:t>
      </w:r>
    </w:p>
    <w:p w:rsidR="00000000" w:rsidRDefault="0010459E" w:rsidP="0010459E">
      <w:pPr>
        <w:numPr>
          <w:ilvl w:val="0"/>
          <w:numId w:val="2"/>
        </w:numPr>
        <w:shd w:val="clear" w:color="auto" w:fill="FFFFFF"/>
        <w:tabs>
          <w:tab w:val="left" w:pos="442"/>
        </w:tabs>
        <w:spacing w:before="288" w:line="274" w:lineRule="exact"/>
        <w:ind w:left="19" w:right="480"/>
        <w:rPr>
          <w:spacing w:val="-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Сроки, форма проведения самообследования, состав лиц, привлекаемых для его </w:t>
      </w:r>
      <w:r>
        <w:rPr>
          <w:rFonts w:eastAsia="Times New Roman"/>
          <w:sz w:val="24"/>
          <w:szCs w:val="24"/>
        </w:rPr>
        <w:t xml:space="preserve">проведения, утверждаются приказом по </w:t>
      </w:r>
      <w:r>
        <w:rPr>
          <w:rFonts w:eastAsia="Times New Roman"/>
          <w:sz w:val="24"/>
          <w:szCs w:val="24"/>
        </w:rPr>
        <w:t>учреждению.</w:t>
      </w:r>
    </w:p>
    <w:p w:rsidR="00000000" w:rsidRDefault="0010459E" w:rsidP="0010459E">
      <w:pPr>
        <w:numPr>
          <w:ilvl w:val="0"/>
          <w:numId w:val="2"/>
        </w:numPr>
        <w:shd w:val="clear" w:color="auto" w:fill="FFFFFF"/>
        <w:tabs>
          <w:tab w:val="left" w:pos="442"/>
        </w:tabs>
        <w:spacing w:before="278" w:line="278" w:lineRule="exact"/>
        <w:ind w:left="19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 процессе самообследования проводится оценка результатов деятельности МКОУ </w:t>
      </w:r>
      <w:r>
        <w:rPr>
          <w:rFonts w:eastAsia="Times New Roman"/>
          <w:sz w:val="24"/>
          <w:szCs w:val="24"/>
        </w:rPr>
        <w:t>ДО ХЭБЦ по следующим направлениям:</w:t>
      </w:r>
    </w:p>
    <w:p w:rsidR="00000000" w:rsidRDefault="0010459E">
      <w:pPr>
        <w:rPr>
          <w:sz w:val="2"/>
          <w:szCs w:val="2"/>
        </w:rPr>
      </w:pPr>
    </w:p>
    <w:p w:rsidR="00000000" w:rsidRDefault="0010459E" w:rsidP="0010459E">
      <w:pPr>
        <w:numPr>
          <w:ilvl w:val="0"/>
          <w:numId w:val="1"/>
        </w:numPr>
        <w:shd w:val="clear" w:color="auto" w:fill="FFFFFF"/>
        <w:tabs>
          <w:tab w:val="left" w:pos="163"/>
        </w:tabs>
        <w:spacing w:before="264" w:line="283" w:lineRule="exact"/>
        <w:ind w:left="24" w:right="48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специфические условия осуществления образовательной деятельности МКОУ ДО </w:t>
      </w:r>
      <w:r>
        <w:rPr>
          <w:rFonts w:eastAsia="Times New Roman"/>
          <w:sz w:val="24"/>
          <w:szCs w:val="24"/>
        </w:rPr>
        <w:t>ХЭБЦ.;</w:t>
      </w:r>
    </w:p>
    <w:p w:rsidR="00000000" w:rsidRDefault="0010459E" w:rsidP="0010459E">
      <w:pPr>
        <w:numPr>
          <w:ilvl w:val="0"/>
          <w:numId w:val="1"/>
        </w:numPr>
        <w:shd w:val="clear" w:color="auto" w:fill="FFFFFF"/>
        <w:tabs>
          <w:tab w:val="left" w:pos="163"/>
        </w:tabs>
        <w:spacing w:before="274"/>
        <w:ind w:left="24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актуальность целей и задач, решаемы</w:t>
      </w:r>
      <w:r>
        <w:rPr>
          <w:rFonts w:eastAsia="Times New Roman"/>
          <w:spacing w:val="-2"/>
          <w:sz w:val="24"/>
          <w:szCs w:val="24"/>
        </w:rPr>
        <w:t>х учреждением в процессе основной деятельности;</w:t>
      </w:r>
    </w:p>
    <w:p w:rsidR="00000000" w:rsidRDefault="0010459E" w:rsidP="0010459E">
      <w:pPr>
        <w:numPr>
          <w:ilvl w:val="0"/>
          <w:numId w:val="1"/>
        </w:numPr>
        <w:shd w:val="clear" w:color="auto" w:fill="FFFFFF"/>
        <w:tabs>
          <w:tab w:val="left" w:pos="163"/>
        </w:tabs>
        <w:spacing w:before="283"/>
        <w:ind w:left="24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эффективность системы управления учреждением;</w:t>
      </w:r>
    </w:p>
    <w:p w:rsidR="00000000" w:rsidRDefault="0010459E" w:rsidP="0010459E">
      <w:pPr>
        <w:numPr>
          <w:ilvl w:val="0"/>
          <w:numId w:val="1"/>
        </w:numPr>
        <w:shd w:val="clear" w:color="auto" w:fill="FFFFFF"/>
        <w:tabs>
          <w:tab w:val="left" w:pos="163"/>
        </w:tabs>
        <w:spacing w:before="259" w:line="278" w:lineRule="exact"/>
        <w:ind w:left="24" w:right="4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качественный уровень кадрового, учебно-методического, библиотечно-</w:t>
      </w:r>
      <w:r>
        <w:rPr>
          <w:rFonts w:eastAsia="Times New Roman"/>
          <w:spacing w:val="-1"/>
          <w:sz w:val="24"/>
          <w:szCs w:val="24"/>
        </w:rPr>
        <w:t xml:space="preserve">информационного обеспечения, состояния материально-технической базы, </w:t>
      </w:r>
      <w:r>
        <w:rPr>
          <w:rFonts w:eastAsia="Times New Roman"/>
          <w:spacing w:val="-2"/>
          <w:sz w:val="24"/>
          <w:szCs w:val="24"/>
        </w:rPr>
        <w:t>эффективность внутр</w:t>
      </w:r>
      <w:r>
        <w:rPr>
          <w:rFonts w:eastAsia="Times New Roman"/>
          <w:spacing w:val="-2"/>
          <w:sz w:val="24"/>
          <w:szCs w:val="24"/>
        </w:rPr>
        <w:t xml:space="preserve">енней оценки качества основных направлений деятельности </w:t>
      </w:r>
      <w:r>
        <w:rPr>
          <w:rFonts w:eastAsia="Times New Roman"/>
          <w:sz w:val="24"/>
          <w:szCs w:val="24"/>
        </w:rPr>
        <w:t>учреждения, информационная открытость ХЭБЦ.</w:t>
      </w:r>
    </w:p>
    <w:p w:rsidR="00000000" w:rsidRDefault="0010459E" w:rsidP="0010459E">
      <w:pPr>
        <w:numPr>
          <w:ilvl w:val="0"/>
          <w:numId w:val="1"/>
        </w:numPr>
        <w:shd w:val="clear" w:color="auto" w:fill="FFFFFF"/>
        <w:tabs>
          <w:tab w:val="left" w:pos="163"/>
        </w:tabs>
        <w:spacing w:before="269"/>
        <w:ind w:left="2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анализ показателей основных направлений деятельности учреждения за отчетный</w:t>
      </w:r>
    </w:p>
    <w:p w:rsidR="00000000" w:rsidRDefault="0010459E" w:rsidP="0010459E">
      <w:pPr>
        <w:numPr>
          <w:ilvl w:val="0"/>
          <w:numId w:val="1"/>
        </w:numPr>
        <w:shd w:val="clear" w:color="auto" w:fill="FFFFFF"/>
        <w:tabs>
          <w:tab w:val="left" w:pos="163"/>
        </w:tabs>
        <w:spacing w:before="269"/>
        <w:ind w:left="24"/>
        <w:rPr>
          <w:sz w:val="24"/>
          <w:szCs w:val="24"/>
        </w:rPr>
        <w:sectPr w:rsidR="00000000">
          <w:pgSz w:w="11909" w:h="16834"/>
          <w:pgMar w:top="1161" w:right="473" w:bottom="360" w:left="2210" w:header="720" w:footer="720" w:gutter="0"/>
          <w:cols w:space="60"/>
          <w:noEndnote/>
        </w:sectPr>
      </w:pPr>
    </w:p>
    <w:p w:rsidR="00000000" w:rsidRDefault="0010459E">
      <w:pPr>
        <w:shd w:val="clear" w:color="auto" w:fill="FFFFFF"/>
      </w:pPr>
      <w:r>
        <w:rPr>
          <w:rFonts w:eastAsia="Times New Roman"/>
          <w:spacing w:val="-2"/>
          <w:sz w:val="24"/>
          <w:szCs w:val="24"/>
        </w:rPr>
        <w:lastRenderedPageBreak/>
        <w:t>период, в том числе:</w:t>
      </w:r>
    </w:p>
    <w:p w:rsidR="00000000" w:rsidRDefault="0010459E" w:rsidP="0010459E">
      <w:pPr>
        <w:numPr>
          <w:ilvl w:val="0"/>
          <w:numId w:val="3"/>
        </w:numPr>
        <w:shd w:val="clear" w:color="auto" w:fill="FFFFFF"/>
        <w:tabs>
          <w:tab w:val="left" w:pos="144"/>
        </w:tabs>
        <w:spacing w:before="278" w:line="274" w:lineRule="exact"/>
        <w:ind w:right="5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содержание и качественный ур</w:t>
      </w:r>
      <w:r>
        <w:rPr>
          <w:rFonts w:eastAsia="Times New Roman"/>
          <w:spacing w:val="-2"/>
          <w:sz w:val="24"/>
          <w:szCs w:val="24"/>
        </w:rPr>
        <w:t xml:space="preserve">овень организации учебного процесса, эффективность и </w:t>
      </w:r>
      <w:r>
        <w:rPr>
          <w:rFonts w:eastAsia="Times New Roman"/>
          <w:spacing w:val="-1"/>
          <w:sz w:val="24"/>
          <w:szCs w:val="24"/>
        </w:rPr>
        <w:t xml:space="preserve">полнота реализации всех видов образовательных программ, уровень подготовленности и </w:t>
      </w:r>
      <w:r>
        <w:rPr>
          <w:rFonts w:eastAsia="Times New Roman"/>
          <w:sz w:val="24"/>
          <w:szCs w:val="24"/>
        </w:rPr>
        <w:t>профессиональной востребованности выпускников,</w:t>
      </w:r>
    </w:p>
    <w:p w:rsidR="00000000" w:rsidRDefault="0010459E" w:rsidP="0010459E">
      <w:pPr>
        <w:numPr>
          <w:ilvl w:val="0"/>
          <w:numId w:val="3"/>
        </w:numPr>
        <w:shd w:val="clear" w:color="auto" w:fill="FFFFFF"/>
        <w:tabs>
          <w:tab w:val="left" w:pos="144"/>
        </w:tabs>
        <w:spacing w:before="278" w:line="278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активность, качество и разнообразие форм методической работы в учрежд</w:t>
      </w:r>
      <w:r>
        <w:rPr>
          <w:rFonts w:eastAsia="Times New Roman"/>
          <w:sz w:val="24"/>
          <w:szCs w:val="24"/>
        </w:rPr>
        <w:t xml:space="preserve">ении, </w:t>
      </w:r>
      <w:r>
        <w:rPr>
          <w:rFonts w:eastAsia="Times New Roman"/>
          <w:spacing w:val="-1"/>
          <w:sz w:val="24"/>
          <w:szCs w:val="24"/>
        </w:rPr>
        <w:t xml:space="preserve">осуществление мероприятий, способствующих профессиональному росту </w:t>
      </w:r>
      <w:r>
        <w:rPr>
          <w:rFonts w:eastAsia="Times New Roman"/>
          <w:sz w:val="24"/>
          <w:szCs w:val="24"/>
        </w:rPr>
        <w:t>педагогического состава, результаты аттестации преподавателей, результаты инновационной деятельности, проблемы и успехи в реализации программ в области экологии и охране природы.</w:t>
      </w:r>
    </w:p>
    <w:p w:rsidR="00000000" w:rsidRDefault="0010459E" w:rsidP="0010459E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278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ценка профессионального уровня творческой деятельности педагогов и учащихся </w:t>
      </w:r>
      <w:r>
        <w:rPr>
          <w:rFonts w:eastAsia="Times New Roman"/>
          <w:spacing w:val="-1"/>
          <w:sz w:val="24"/>
          <w:szCs w:val="24"/>
        </w:rPr>
        <w:t xml:space="preserve">МКОУ ДО ХЭБЦ, результативность участия в различных видах творческих конкурсах </w:t>
      </w:r>
      <w:r>
        <w:rPr>
          <w:rFonts w:eastAsia="Times New Roman"/>
          <w:sz w:val="24"/>
          <w:szCs w:val="24"/>
        </w:rPr>
        <w:t>.слётах , конференциях по экологической направленности,</w:t>
      </w:r>
    </w:p>
    <w:p w:rsidR="00000000" w:rsidRDefault="0010459E">
      <w:pPr>
        <w:shd w:val="clear" w:color="auto" w:fill="FFFFFF"/>
        <w:spacing w:before="278" w:line="274" w:lineRule="exact"/>
        <w:ind w:left="10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оценка эффективности и разнообразия форм рабо</w:t>
      </w:r>
      <w:r>
        <w:rPr>
          <w:rFonts w:eastAsia="Times New Roman"/>
          <w:sz w:val="24"/>
          <w:szCs w:val="24"/>
        </w:rPr>
        <w:t xml:space="preserve">ты, осуществляемой в МКОУ ДО </w:t>
      </w:r>
      <w:r>
        <w:rPr>
          <w:rFonts w:eastAsia="Times New Roman"/>
          <w:spacing w:val="-1"/>
          <w:sz w:val="24"/>
          <w:szCs w:val="24"/>
        </w:rPr>
        <w:t xml:space="preserve">ХЭБЦ. Социальная востребованность предоставляемых ХЭБЦ услуг по экологическому </w:t>
      </w:r>
      <w:r>
        <w:rPr>
          <w:rFonts w:eastAsia="Times New Roman"/>
          <w:sz w:val="24"/>
          <w:szCs w:val="24"/>
        </w:rPr>
        <w:t>воспитанию учащихся и молодёжи.</w:t>
      </w:r>
    </w:p>
    <w:p w:rsidR="00000000" w:rsidRDefault="0010459E">
      <w:pPr>
        <w:shd w:val="clear" w:color="auto" w:fill="FFFFFF"/>
        <w:spacing w:before="816"/>
        <w:ind w:left="403"/>
      </w:pPr>
      <w:r>
        <w:rPr>
          <w:spacing w:val="-2"/>
          <w:sz w:val="30"/>
          <w:szCs w:val="30"/>
        </w:rPr>
        <w:t xml:space="preserve">1. 4.      </w:t>
      </w:r>
      <w:r>
        <w:rPr>
          <w:rFonts w:eastAsia="Times New Roman"/>
          <w:spacing w:val="-2"/>
          <w:sz w:val="30"/>
          <w:szCs w:val="30"/>
        </w:rPr>
        <w:t>Структура самообследования</w:t>
      </w:r>
    </w:p>
    <w:p w:rsidR="00000000" w:rsidRDefault="0010459E">
      <w:pPr>
        <w:shd w:val="clear" w:color="auto" w:fill="FFFFFF"/>
        <w:spacing w:before="269" w:line="278" w:lineRule="exact"/>
        <w:ind w:left="19"/>
        <w:jc w:val="both"/>
      </w:pPr>
      <w:r>
        <w:rPr>
          <w:spacing w:val="-2"/>
          <w:sz w:val="24"/>
          <w:szCs w:val="24"/>
        </w:rPr>
        <w:t>4.1.</w:t>
      </w:r>
      <w:r>
        <w:rPr>
          <w:rFonts w:eastAsia="Times New Roman"/>
          <w:spacing w:val="-2"/>
          <w:sz w:val="24"/>
          <w:szCs w:val="24"/>
        </w:rPr>
        <w:t>Организационно-правовое обеспечение деятельности образовательного учрежден</w:t>
      </w:r>
      <w:r>
        <w:rPr>
          <w:rFonts w:eastAsia="Times New Roman"/>
          <w:spacing w:val="-2"/>
          <w:sz w:val="24"/>
          <w:szCs w:val="24"/>
        </w:rPr>
        <w:t xml:space="preserve">ия и </w:t>
      </w:r>
      <w:r>
        <w:rPr>
          <w:rFonts w:eastAsia="Times New Roman"/>
          <w:sz w:val="24"/>
          <w:szCs w:val="24"/>
        </w:rPr>
        <w:t>система управления;</w:t>
      </w:r>
    </w:p>
    <w:p w:rsidR="00000000" w:rsidRDefault="0010459E">
      <w:pPr>
        <w:shd w:val="clear" w:color="auto" w:fill="FFFFFF"/>
        <w:spacing w:before="43" w:line="562" w:lineRule="exact"/>
        <w:ind w:left="19"/>
      </w:pPr>
      <w:r>
        <w:rPr>
          <w:sz w:val="24"/>
          <w:szCs w:val="24"/>
        </w:rPr>
        <w:t>4.2.</w:t>
      </w:r>
      <w:r>
        <w:rPr>
          <w:rFonts w:eastAsia="Times New Roman"/>
          <w:sz w:val="24"/>
          <w:szCs w:val="24"/>
        </w:rPr>
        <w:t>Характеристика образовательных программ, реализуемых в МКОУ ДО ХЭБЦ.</w:t>
      </w:r>
    </w:p>
    <w:p w:rsidR="00000000" w:rsidRDefault="0010459E">
      <w:pPr>
        <w:shd w:val="clear" w:color="auto" w:fill="FFFFFF"/>
        <w:spacing w:line="562" w:lineRule="exact"/>
        <w:ind w:left="19"/>
      </w:pPr>
      <w:r>
        <w:rPr>
          <w:spacing w:val="-1"/>
          <w:sz w:val="24"/>
          <w:szCs w:val="24"/>
        </w:rPr>
        <w:t>4.3.</w:t>
      </w:r>
      <w:r>
        <w:rPr>
          <w:rFonts w:eastAsia="Times New Roman"/>
          <w:spacing w:val="-1"/>
          <w:sz w:val="24"/>
          <w:szCs w:val="24"/>
        </w:rPr>
        <w:t>Кадровое обеспечение реализуемых образовательных программ;</w:t>
      </w:r>
    </w:p>
    <w:p w:rsidR="00000000" w:rsidRDefault="0010459E">
      <w:pPr>
        <w:shd w:val="clear" w:color="auto" w:fill="FFFFFF"/>
        <w:spacing w:line="562" w:lineRule="exact"/>
        <w:ind w:left="24"/>
      </w:pPr>
      <w:r>
        <w:rPr>
          <w:spacing w:val="-1"/>
          <w:sz w:val="24"/>
          <w:szCs w:val="24"/>
        </w:rPr>
        <w:t xml:space="preserve">4.4. </w:t>
      </w:r>
      <w:r>
        <w:rPr>
          <w:rFonts w:eastAsia="Times New Roman"/>
          <w:spacing w:val="-1"/>
          <w:sz w:val="24"/>
          <w:szCs w:val="24"/>
        </w:rPr>
        <w:t>Показатели уровня и качества образовательной подготовки учащихся;</w:t>
      </w:r>
    </w:p>
    <w:p w:rsidR="00000000" w:rsidRDefault="0010459E">
      <w:pPr>
        <w:shd w:val="clear" w:color="auto" w:fill="FFFFFF"/>
        <w:spacing w:before="211" w:line="278" w:lineRule="exact"/>
        <w:ind w:left="29"/>
      </w:pPr>
      <w:r>
        <w:rPr>
          <w:spacing w:val="-1"/>
          <w:sz w:val="24"/>
          <w:szCs w:val="24"/>
        </w:rPr>
        <w:t>4.5.</w:t>
      </w:r>
      <w:r>
        <w:rPr>
          <w:rFonts w:eastAsia="Times New Roman"/>
          <w:spacing w:val="-1"/>
          <w:sz w:val="24"/>
          <w:szCs w:val="24"/>
        </w:rPr>
        <w:t>Показатели оценки ре</w:t>
      </w:r>
      <w:r>
        <w:rPr>
          <w:rFonts w:eastAsia="Times New Roman"/>
          <w:spacing w:val="-1"/>
          <w:sz w:val="24"/>
          <w:szCs w:val="24"/>
        </w:rPr>
        <w:t xml:space="preserve">зультатов промежуточной и итоговой аттестаций учащихся за </w:t>
      </w:r>
      <w:r>
        <w:rPr>
          <w:rFonts w:eastAsia="Times New Roman"/>
          <w:sz w:val="24"/>
          <w:szCs w:val="24"/>
        </w:rPr>
        <w:t>период;</w:t>
      </w:r>
    </w:p>
    <w:p w:rsidR="00000000" w:rsidRDefault="0010459E">
      <w:pPr>
        <w:shd w:val="clear" w:color="auto" w:fill="FFFFFF"/>
        <w:spacing w:before="278"/>
        <w:ind w:left="29"/>
      </w:pPr>
      <w:r>
        <w:rPr>
          <w:spacing w:val="-1"/>
          <w:sz w:val="24"/>
          <w:szCs w:val="24"/>
        </w:rPr>
        <w:t>4.6.</w:t>
      </w:r>
      <w:r>
        <w:rPr>
          <w:rFonts w:eastAsia="Times New Roman"/>
          <w:spacing w:val="-1"/>
          <w:sz w:val="24"/>
          <w:szCs w:val="24"/>
        </w:rPr>
        <w:t>Выполнение учебных планов и программ;</w:t>
      </w:r>
    </w:p>
    <w:p w:rsidR="00000000" w:rsidRDefault="0010459E">
      <w:pPr>
        <w:shd w:val="clear" w:color="auto" w:fill="FFFFFF"/>
        <w:spacing w:before="278"/>
        <w:ind w:left="34"/>
      </w:pPr>
      <w:r>
        <w:rPr>
          <w:spacing w:val="-1"/>
          <w:sz w:val="24"/>
          <w:szCs w:val="24"/>
        </w:rPr>
        <w:t>4.7.</w:t>
      </w:r>
      <w:r>
        <w:rPr>
          <w:rFonts w:eastAsia="Times New Roman"/>
          <w:spacing w:val="-1"/>
          <w:sz w:val="24"/>
          <w:szCs w:val="24"/>
        </w:rPr>
        <w:t>Результативность участия обучающихся в конкурсных мероприятиях;</w:t>
      </w:r>
    </w:p>
    <w:p w:rsidR="00000000" w:rsidRDefault="0010459E">
      <w:pPr>
        <w:shd w:val="clear" w:color="auto" w:fill="FFFFFF"/>
        <w:spacing w:before="274" w:line="278" w:lineRule="exact"/>
        <w:ind w:left="34"/>
      </w:pPr>
      <w:r>
        <w:rPr>
          <w:spacing w:val="-2"/>
          <w:sz w:val="24"/>
          <w:szCs w:val="24"/>
        </w:rPr>
        <w:t>4.8.</w:t>
      </w:r>
      <w:r>
        <w:rPr>
          <w:rFonts w:eastAsia="Times New Roman"/>
          <w:spacing w:val="-2"/>
          <w:sz w:val="24"/>
          <w:szCs w:val="24"/>
        </w:rPr>
        <w:t xml:space="preserve">Методическая поддержка образовательного процесса. Состояние и качественный 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ровень методической работы и инновационной деятельности в МКОУ ДО ХЭБЦ.</w:t>
      </w:r>
    </w:p>
    <w:p w:rsidR="00000000" w:rsidRDefault="0010459E">
      <w:pPr>
        <w:shd w:val="clear" w:color="auto" w:fill="FFFFFF"/>
        <w:spacing w:before="278"/>
        <w:ind w:left="38"/>
      </w:pPr>
      <w:r>
        <w:rPr>
          <w:sz w:val="24"/>
          <w:szCs w:val="24"/>
        </w:rPr>
        <w:t>4.9.</w:t>
      </w:r>
      <w:r>
        <w:rPr>
          <w:rFonts w:eastAsia="Times New Roman"/>
          <w:sz w:val="24"/>
          <w:szCs w:val="24"/>
        </w:rPr>
        <w:t>Характеристика творческой и просветительской деятельности.</w:t>
      </w:r>
    </w:p>
    <w:p w:rsidR="00000000" w:rsidRDefault="0010459E">
      <w:pPr>
        <w:shd w:val="clear" w:color="auto" w:fill="FFFFFF"/>
        <w:spacing w:before="278" w:line="278" w:lineRule="exact"/>
        <w:ind w:left="38"/>
      </w:pPr>
      <w:r>
        <w:rPr>
          <w:spacing w:val="-2"/>
          <w:sz w:val="24"/>
          <w:szCs w:val="24"/>
        </w:rPr>
        <w:t xml:space="preserve">4.10 </w:t>
      </w:r>
      <w:r>
        <w:rPr>
          <w:rFonts w:eastAsia="Times New Roman"/>
          <w:spacing w:val="-2"/>
          <w:sz w:val="24"/>
          <w:szCs w:val="24"/>
        </w:rPr>
        <w:t xml:space="preserve">Участие в проектной деятельности. Результаты реализации локальных творческих </w:t>
      </w:r>
      <w:r>
        <w:rPr>
          <w:rFonts w:eastAsia="Times New Roman"/>
          <w:sz w:val="24"/>
          <w:szCs w:val="24"/>
        </w:rPr>
        <w:t>проектов учреждения.</w:t>
      </w:r>
    </w:p>
    <w:p w:rsidR="00000000" w:rsidRDefault="0010459E">
      <w:pPr>
        <w:shd w:val="clear" w:color="auto" w:fill="FFFFFF"/>
        <w:spacing w:before="254" w:line="283" w:lineRule="exact"/>
        <w:ind w:left="48"/>
      </w:pPr>
      <w:r>
        <w:rPr>
          <w:spacing w:val="-2"/>
          <w:sz w:val="24"/>
          <w:szCs w:val="24"/>
        </w:rPr>
        <w:t>4.11.</w:t>
      </w:r>
      <w:r>
        <w:rPr>
          <w:rFonts w:eastAsia="Times New Roman"/>
          <w:spacing w:val="-2"/>
          <w:sz w:val="24"/>
          <w:szCs w:val="24"/>
        </w:rPr>
        <w:t>Учебно-методи</w:t>
      </w:r>
      <w:r>
        <w:rPr>
          <w:rFonts w:eastAsia="Times New Roman"/>
          <w:spacing w:val="-2"/>
          <w:sz w:val="24"/>
          <w:szCs w:val="24"/>
        </w:rPr>
        <w:t xml:space="preserve">ческое, библиотечно-информационное, материально-техническое </w:t>
      </w:r>
      <w:r>
        <w:rPr>
          <w:rFonts w:eastAsia="Times New Roman"/>
          <w:sz w:val="24"/>
          <w:szCs w:val="24"/>
        </w:rPr>
        <w:t>обеспечение образовательного процесса.</w:t>
      </w:r>
    </w:p>
    <w:p w:rsidR="00000000" w:rsidRDefault="0010459E">
      <w:pPr>
        <w:shd w:val="clear" w:color="auto" w:fill="FFFFFF"/>
        <w:spacing w:before="254" w:line="283" w:lineRule="exact"/>
        <w:ind w:left="48"/>
        <w:sectPr w:rsidR="00000000">
          <w:pgSz w:w="11909" w:h="16834"/>
          <w:pgMar w:top="1440" w:right="432" w:bottom="360" w:left="2309" w:header="720" w:footer="720" w:gutter="0"/>
          <w:cols w:space="60"/>
          <w:noEndnote/>
        </w:sectPr>
      </w:pPr>
    </w:p>
    <w:p w:rsidR="00000000" w:rsidRDefault="0010459E">
      <w:pPr>
        <w:shd w:val="clear" w:color="auto" w:fill="FFFFFF"/>
        <w:ind w:left="389"/>
      </w:pPr>
      <w:r>
        <w:rPr>
          <w:sz w:val="30"/>
          <w:szCs w:val="30"/>
        </w:rPr>
        <w:lastRenderedPageBreak/>
        <w:t xml:space="preserve">1. 5.     </w:t>
      </w:r>
      <w:r>
        <w:rPr>
          <w:rFonts w:eastAsia="Times New Roman"/>
          <w:sz w:val="30"/>
          <w:szCs w:val="30"/>
        </w:rPr>
        <w:t>Отчет о результатах   самообследования</w:t>
      </w:r>
    </w:p>
    <w:p w:rsidR="00000000" w:rsidRDefault="0010459E">
      <w:pPr>
        <w:shd w:val="clear" w:color="auto" w:fill="FFFFFF"/>
        <w:spacing w:before="269" w:line="278" w:lineRule="exact"/>
      </w:pPr>
      <w:r>
        <w:rPr>
          <w:spacing w:val="-2"/>
          <w:sz w:val="24"/>
          <w:szCs w:val="24"/>
        </w:rPr>
        <w:t>5.1 .</w:t>
      </w:r>
      <w:r>
        <w:rPr>
          <w:rFonts w:eastAsia="Times New Roman"/>
          <w:spacing w:val="-2"/>
          <w:sz w:val="24"/>
          <w:szCs w:val="24"/>
        </w:rPr>
        <w:t xml:space="preserve">Результаты самообследования МКОУ ДО ХЭБЦ оформляются в виде письменного </w:t>
      </w:r>
      <w:r>
        <w:rPr>
          <w:rFonts w:eastAsia="Times New Roman"/>
          <w:spacing w:val="-1"/>
          <w:sz w:val="24"/>
          <w:szCs w:val="24"/>
        </w:rPr>
        <w:t xml:space="preserve">отчета, </w:t>
      </w:r>
      <w:r>
        <w:rPr>
          <w:rFonts w:eastAsia="Times New Roman"/>
          <w:spacing w:val="-1"/>
          <w:sz w:val="24"/>
          <w:szCs w:val="24"/>
        </w:rPr>
        <w:t xml:space="preserve">включающего аналитическую часть и результаты анализа показателей </w:t>
      </w:r>
      <w:r>
        <w:rPr>
          <w:rFonts w:eastAsia="Times New Roman"/>
          <w:sz w:val="24"/>
          <w:szCs w:val="24"/>
        </w:rPr>
        <w:t>деятельности учреждения, подлежащей самообследованию,</w:t>
      </w:r>
    </w:p>
    <w:p w:rsidR="00000000" w:rsidRDefault="0010459E">
      <w:pPr>
        <w:shd w:val="clear" w:color="auto" w:fill="FFFFFF"/>
        <w:spacing w:before="274"/>
        <w:ind w:left="10"/>
      </w:pPr>
      <w:r>
        <w:rPr>
          <w:spacing w:val="-1"/>
          <w:sz w:val="24"/>
          <w:szCs w:val="24"/>
        </w:rPr>
        <w:t>5.2.</w:t>
      </w:r>
      <w:r>
        <w:rPr>
          <w:rFonts w:eastAsia="Times New Roman"/>
          <w:spacing w:val="-1"/>
          <w:sz w:val="24"/>
          <w:szCs w:val="24"/>
        </w:rPr>
        <w:t>Отчет по самообследованию формируется по состоянию на 01 апреля текущего года.</w:t>
      </w:r>
    </w:p>
    <w:p w:rsidR="00000000" w:rsidRDefault="0010459E">
      <w:pPr>
        <w:shd w:val="clear" w:color="auto" w:fill="FFFFFF"/>
        <w:spacing w:before="278"/>
        <w:ind w:left="10"/>
      </w:pPr>
      <w:r>
        <w:rPr>
          <w:spacing w:val="-2"/>
          <w:sz w:val="24"/>
          <w:szCs w:val="24"/>
        </w:rPr>
        <w:t>5.3.</w:t>
      </w:r>
      <w:r>
        <w:rPr>
          <w:rFonts w:eastAsia="Times New Roman"/>
          <w:spacing w:val="-2"/>
          <w:sz w:val="24"/>
          <w:szCs w:val="24"/>
        </w:rPr>
        <w:t>Результаты самообследования рассматриваются на зас</w:t>
      </w:r>
      <w:r>
        <w:rPr>
          <w:rFonts w:eastAsia="Times New Roman"/>
          <w:spacing w:val="-2"/>
          <w:sz w:val="24"/>
          <w:szCs w:val="24"/>
        </w:rPr>
        <w:t>едании педагогического совета.</w:t>
      </w:r>
    </w:p>
    <w:p w:rsidR="00000000" w:rsidRDefault="0010459E">
      <w:pPr>
        <w:shd w:val="clear" w:color="auto" w:fill="FFFFFF"/>
        <w:spacing w:before="288" w:line="269" w:lineRule="exact"/>
        <w:ind w:right="461"/>
      </w:pPr>
      <w:r>
        <w:rPr>
          <w:sz w:val="24"/>
          <w:szCs w:val="24"/>
        </w:rPr>
        <w:t>5.4.</w:t>
      </w:r>
      <w:r>
        <w:rPr>
          <w:rFonts w:eastAsia="Times New Roman"/>
          <w:sz w:val="24"/>
          <w:szCs w:val="24"/>
        </w:rPr>
        <w:t>Отчет подписывается руководителем МКОУ ДО ХЭБЦ и заверяется печатью учреждения.</w:t>
      </w:r>
    </w:p>
    <w:p w:rsidR="00000000" w:rsidRDefault="0010459E">
      <w:pPr>
        <w:shd w:val="clear" w:color="auto" w:fill="FFFFFF"/>
        <w:spacing w:before="278" w:line="278" w:lineRule="exact"/>
        <w:ind w:left="5"/>
      </w:pPr>
      <w:r>
        <w:rPr>
          <w:sz w:val="24"/>
          <w:szCs w:val="24"/>
        </w:rPr>
        <w:t>5.5.</w:t>
      </w:r>
      <w:r>
        <w:rPr>
          <w:rFonts w:eastAsia="Times New Roman"/>
          <w:sz w:val="24"/>
          <w:szCs w:val="24"/>
        </w:rPr>
        <w:t xml:space="preserve">Размещение отчета по самообследованию МКОУ ДО ХЭБЦ на официальном сайте </w:t>
      </w:r>
      <w:r>
        <w:rPr>
          <w:rFonts w:eastAsia="Times New Roman"/>
          <w:spacing w:val="-1"/>
          <w:sz w:val="24"/>
          <w:szCs w:val="24"/>
        </w:rPr>
        <w:t>учреждения в сети «Интернет» и направление его Учредителю произво</w:t>
      </w:r>
      <w:r>
        <w:rPr>
          <w:rFonts w:eastAsia="Times New Roman"/>
          <w:spacing w:val="-1"/>
          <w:sz w:val="24"/>
          <w:szCs w:val="24"/>
        </w:rPr>
        <w:t xml:space="preserve">дится в срок не </w:t>
      </w:r>
      <w:r>
        <w:rPr>
          <w:rFonts w:eastAsia="Times New Roman"/>
          <w:sz w:val="24"/>
          <w:szCs w:val="24"/>
        </w:rPr>
        <w:t>позднее 20 апреля текущего года.</w:t>
      </w:r>
    </w:p>
    <w:p w:rsidR="00000000" w:rsidRDefault="0010459E">
      <w:pPr>
        <w:shd w:val="clear" w:color="auto" w:fill="FFFFFF"/>
        <w:spacing w:before="278" w:line="278" w:lineRule="exact"/>
        <w:ind w:left="5"/>
        <w:sectPr w:rsidR="00000000">
          <w:pgSz w:w="11909" w:h="16834"/>
          <w:pgMar w:top="1440" w:right="439" w:bottom="720" w:left="2302" w:header="720" w:footer="720" w:gutter="0"/>
          <w:cols w:space="60"/>
          <w:noEndnote/>
        </w:sectPr>
      </w:pPr>
    </w:p>
    <w:p w:rsidR="00000000" w:rsidRDefault="0010459E">
      <w:pPr>
        <w:framePr w:h="15792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791325" cy="100298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002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9E" w:rsidRDefault="0010459E">
      <w:pPr>
        <w:spacing w:line="1" w:lineRule="exact"/>
        <w:rPr>
          <w:sz w:val="2"/>
          <w:szCs w:val="2"/>
        </w:rPr>
      </w:pPr>
    </w:p>
    <w:sectPr w:rsidR="0010459E">
      <w:pgSz w:w="11909" w:h="16834"/>
      <w:pgMar w:top="360" w:right="360" w:bottom="360" w:left="85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D254C0"/>
    <w:lvl w:ilvl="0">
      <w:numFmt w:val="bullet"/>
      <w:lvlText w:val="*"/>
      <w:lvlJc w:val="left"/>
    </w:lvl>
  </w:abstractNum>
  <w:abstractNum w:abstractNumId="1">
    <w:nsid w:val="665E7F51"/>
    <w:multiLevelType w:val="singleLevel"/>
    <w:tmpl w:val="DF4CEB10"/>
    <w:lvl w:ilvl="0">
      <w:start w:val="3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A09CA"/>
    <w:rsid w:val="0010459E"/>
    <w:rsid w:val="00FA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2017-09-15T09:30:00Z</dcterms:created>
  <dcterms:modified xsi:type="dcterms:W3CDTF">2017-09-15T09:32:00Z</dcterms:modified>
</cp:coreProperties>
</file>