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06C3A">
      <w:pPr>
        <w:framePr w:h="2923" w:hSpace="38" w:wrap="notBeside" w:vAnchor="text" w:hAnchor="margin" w:x="3313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952625" cy="1857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06C3A">
      <w:pPr>
        <w:shd w:val="clear" w:color="auto" w:fill="FFFFFF"/>
        <w:spacing w:before="2232" w:line="317" w:lineRule="exact"/>
        <w:ind w:firstLine="725"/>
      </w:pPr>
      <w:r>
        <w:rPr>
          <w:rFonts w:eastAsia="Times New Roman"/>
          <w:sz w:val="26"/>
          <w:szCs w:val="26"/>
        </w:rPr>
        <w:lastRenderedPageBreak/>
        <w:t xml:space="preserve">ПОЛОЖЕНИЕ </w:t>
      </w:r>
      <w:r>
        <w:rPr>
          <w:rFonts w:eastAsia="Times New Roman"/>
          <w:spacing w:val="-5"/>
          <w:sz w:val="26"/>
          <w:szCs w:val="26"/>
        </w:rPr>
        <w:t>ОБ ОТКРЫТОМ ЗАНЯТИИ</w:t>
      </w:r>
    </w:p>
    <w:p w:rsidR="00000000" w:rsidRDefault="00406C3A">
      <w:pPr>
        <w:shd w:val="clear" w:color="auto" w:fill="FFFFFF"/>
        <w:spacing w:before="547"/>
        <w:ind w:left="566"/>
      </w:pPr>
      <w:r>
        <w:rPr>
          <w:spacing w:val="-6"/>
          <w:sz w:val="26"/>
          <w:szCs w:val="26"/>
        </w:rPr>
        <w:t xml:space="preserve">1.   </w:t>
      </w:r>
      <w:r>
        <w:rPr>
          <w:rFonts w:eastAsia="Times New Roman"/>
          <w:spacing w:val="-6"/>
          <w:sz w:val="26"/>
          <w:szCs w:val="26"/>
        </w:rPr>
        <w:t>Общие положения</w:t>
      </w:r>
    </w:p>
    <w:p w:rsidR="00000000" w:rsidRDefault="00406C3A">
      <w:pPr>
        <w:shd w:val="clear" w:color="auto" w:fill="FFFFFF"/>
        <w:spacing w:before="547"/>
        <w:ind w:left="566"/>
        <w:sectPr w:rsidR="00000000">
          <w:type w:val="continuous"/>
          <w:pgSz w:w="11909" w:h="16834"/>
          <w:pgMar w:top="890" w:right="3789" w:bottom="360" w:left="5019" w:header="720" w:footer="720" w:gutter="0"/>
          <w:cols w:space="60"/>
          <w:noEndnote/>
        </w:sectPr>
      </w:pPr>
    </w:p>
    <w:p w:rsidR="00000000" w:rsidRDefault="00406C3A">
      <w:pPr>
        <w:shd w:val="clear" w:color="auto" w:fill="FFFFFF"/>
        <w:tabs>
          <w:tab w:val="left" w:pos="446"/>
        </w:tabs>
        <w:spacing w:before="278" w:line="269" w:lineRule="exact"/>
        <w:ind w:right="58"/>
        <w:jc w:val="both"/>
      </w:pPr>
      <w:r>
        <w:rPr>
          <w:spacing w:val="-12"/>
          <w:sz w:val="24"/>
          <w:szCs w:val="24"/>
        </w:rPr>
        <w:t>1.1.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Настоящее положение разработано в соответствии с Законом РФ «Об образовании»;</w:t>
      </w:r>
      <w:r>
        <w:rPr>
          <w:rFonts w:eastAsia="Times New Roman"/>
          <w:spacing w:val="-1"/>
          <w:sz w:val="24"/>
          <w:szCs w:val="24"/>
        </w:rPr>
        <w:br/>
        <w:t>Типовым положением об учреждении дополнительного образования д</w:t>
      </w:r>
      <w:r>
        <w:rPr>
          <w:rFonts w:eastAsia="Times New Roman"/>
          <w:spacing w:val="-1"/>
          <w:sz w:val="24"/>
          <w:szCs w:val="24"/>
        </w:rPr>
        <w:t>етей; Уставом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учреждения.</w:t>
      </w:r>
    </w:p>
    <w:p w:rsidR="00000000" w:rsidRDefault="00406C3A" w:rsidP="00406C3A">
      <w:pPr>
        <w:numPr>
          <w:ilvl w:val="0"/>
          <w:numId w:val="1"/>
        </w:numPr>
        <w:shd w:val="clear" w:color="auto" w:fill="FFFFFF"/>
        <w:tabs>
          <w:tab w:val="left" w:pos="504"/>
        </w:tabs>
        <w:spacing w:before="38" w:line="274" w:lineRule="exact"/>
        <w:ind w:left="10" w:right="48"/>
        <w:jc w:val="both"/>
        <w:rPr>
          <w:spacing w:val="-12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Открытое учебное занятие является формой распространения и пропаганды передового опыта, результатом методической работы педагогов дополнительного </w:t>
      </w:r>
      <w:r>
        <w:rPr>
          <w:rFonts w:eastAsia="Times New Roman"/>
          <w:spacing w:val="-2"/>
          <w:sz w:val="24"/>
          <w:szCs w:val="24"/>
        </w:rPr>
        <w:t>образования, действенным элементом учебного и воспитательного процессов в «</w:t>
      </w:r>
      <w:r>
        <w:rPr>
          <w:rFonts w:eastAsia="Times New Roman"/>
          <w:spacing w:val="-2"/>
          <w:sz w:val="24"/>
          <w:szCs w:val="24"/>
        </w:rPr>
        <w:t>Эколого-</w:t>
      </w:r>
      <w:r>
        <w:rPr>
          <w:rFonts w:eastAsia="Times New Roman"/>
          <w:sz w:val="24"/>
          <w:szCs w:val="24"/>
        </w:rPr>
        <w:t>биологическом Центре» г.Хасавюрта</w:t>
      </w:r>
    </w:p>
    <w:p w:rsidR="00000000" w:rsidRDefault="00406C3A" w:rsidP="00406C3A">
      <w:pPr>
        <w:numPr>
          <w:ilvl w:val="0"/>
          <w:numId w:val="1"/>
        </w:numPr>
        <w:shd w:val="clear" w:color="auto" w:fill="FFFFFF"/>
        <w:tabs>
          <w:tab w:val="left" w:pos="504"/>
        </w:tabs>
        <w:spacing w:before="34" w:line="274" w:lineRule="exact"/>
        <w:ind w:left="10" w:right="34"/>
        <w:jc w:val="both"/>
        <w:rPr>
          <w:spacing w:val="-12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Целью </w:t>
      </w:r>
      <w:r>
        <w:rPr>
          <w:rFonts w:eastAsia="Times New Roman"/>
          <w:sz w:val="24"/>
          <w:szCs w:val="24"/>
        </w:rPr>
        <w:t xml:space="preserve">открытого учебного занятия является показ передовых форм и методов </w:t>
      </w:r>
      <w:r>
        <w:rPr>
          <w:rFonts w:eastAsia="Times New Roman"/>
          <w:spacing w:val="-1"/>
          <w:sz w:val="24"/>
          <w:szCs w:val="24"/>
        </w:rPr>
        <w:t xml:space="preserve">учебно-воспитательного процесса, анализ дидактической эффективности использования </w:t>
      </w:r>
      <w:r>
        <w:rPr>
          <w:rFonts w:eastAsia="Times New Roman"/>
          <w:sz w:val="24"/>
          <w:szCs w:val="24"/>
        </w:rPr>
        <w:t>средств обучения, обобщения приемов научной органи</w:t>
      </w:r>
      <w:r>
        <w:rPr>
          <w:rFonts w:eastAsia="Times New Roman"/>
          <w:sz w:val="24"/>
          <w:szCs w:val="24"/>
        </w:rPr>
        <w:t>зации и контроля качества учебного процесса.</w:t>
      </w:r>
    </w:p>
    <w:p w:rsidR="00000000" w:rsidRDefault="00406C3A" w:rsidP="00406C3A">
      <w:pPr>
        <w:numPr>
          <w:ilvl w:val="0"/>
          <w:numId w:val="1"/>
        </w:numPr>
        <w:shd w:val="clear" w:color="auto" w:fill="FFFFFF"/>
        <w:tabs>
          <w:tab w:val="left" w:pos="504"/>
        </w:tabs>
        <w:spacing w:before="29" w:line="274" w:lineRule="exact"/>
        <w:ind w:left="10" w:right="29"/>
        <w:jc w:val="both"/>
        <w:rPr>
          <w:spacing w:val="-12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Задачей педагога, демонстрирующего открытое учебное занятие, является оценка </w:t>
      </w:r>
      <w:r>
        <w:rPr>
          <w:rFonts w:eastAsia="Times New Roman"/>
          <w:sz w:val="24"/>
          <w:szCs w:val="24"/>
        </w:rPr>
        <w:t xml:space="preserve">эффективности применяемых технологий, методов, совершенствование отдельных </w:t>
      </w:r>
      <w:r>
        <w:rPr>
          <w:rFonts w:eastAsia="Times New Roman"/>
          <w:spacing w:val="-1"/>
          <w:sz w:val="24"/>
          <w:szCs w:val="24"/>
        </w:rPr>
        <w:t>приемов, педагогических находок, создание собствен</w:t>
      </w:r>
      <w:r>
        <w:rPr>
          <w:rFonts w:eastAsia="Times New Roman"/>
          <w:spacing w:val="-1"/>
          <w:sz w:val="24"/>
          <w:szCs w:val="24"/>
        </w:rPr>
        <w:t xml:space="preserve">ной системы учебно-воспитательной </w:t>
      </w:r>
      <w:r>
        <w:rPr>
          <w:rFonts w:eastAsia="Times New Roman"/>
          <w:sz w:val="24"/>
          <w:szCs w:val="24"/>
        </w:rPr>
        <w:t>работы.</w:t>
      </w:r>
    </w:p>
    <w:p w:rsidR="00000000" w:rsidRDefault="00406C3A">
      <w:pPr>
        <w:rPr>
          <w:sz w:val="2"/>
          <w:szCs w:val="2"/>
        </w:rPr>
      </w:pPr>
    </w:p>
    <w:p w:rsidR="00000000" w:rsidRDefault="00406C3A" w:rsidP="00406C3A">
      <w:pPr>
        <w:numPr>
          <w:ilvl w:val="0"/>
          <w:numId w:val="2"/>
        </w:numPr>
        <w:shd w:val="clear" w:color="auto" w:fill="FFFFFF"/>
        <w:tabs>
          <w:tab w:val="left" w:pos="437"/>
        </w:tabs>
        <w:spacing w:before="34" w:line="274" w:lineRule="exact"/>
        <w:ind w:left="29" w:right="34"/>
        <w:jc w:val="both"/>
        <w:rPr>
          <w:spacing w:val="-1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Для проведения открытого занятия может использоваться любой вид учебных занятий </w:t>
      </w:r>
      <w:r>
        <w:rPr>
          <w:rFonts w:eastAsia="Times New Roman"/>
          <w:sz w:val="24"/>
          <w:szCs w:val="24"/>
        </w:rPr>
        <w:t>по любой форме обучения.</w:t>
      </w:r>
    </w:p>
    <w:p w:rsidR="00000000" w:rsidRDefault="00406C3A" w:rsidP="00406C3A">
      <w:pPr>
        <w:numPr>
          <w:ilvl w:val="0"/>
          <w:numId w:val="2"/>
        </w:numPr>
        <w:shd w:val="clear" w:color="auto" w:fill="FFFFFF"/>
        <w:tabs>
          <w:tab w:val="left" w:pos="437"/>
        </w:tabs>
        <w:spacing w:before="24" w:line="274" w:lineRule="exact"/>
        <w:ind w:left="29" w:right="24"/>
        <w:jc w:val="both"/>
        <w:rPr>
          <w:spacing w:val="-12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 начале учебного года составляется график проведения открытых учебных занятий. </w:t>
      </w:r>
      <w:r>
        <w:rPr>
          <w:rFonts w:eastAsia="Times New Roman"/>
          <w:sz w:val="24"/>
          <w:szCs w:val="24"/>
        </w:rPr>
        <w:t>Заместител</w:t>
      </w:r>
      <w:r>
        <w:rPr>
          <w:rFonts w:eastAsia="Times New Roman"/>
          <w:sz w:val="24"/>
          <w:szCs w:val="24"/>
        </w:rPr>
        <w:t>ь директора по учебно-воспитательной работе составляет единый график проведения открытых учебных занятий в ЭБЦ. Утвержденный график проведения открытых учебных занятий доводится до сведения педагогов.</w:t>
      </w:r>
    </w:p>
    <w:p w:rsidR="00000000" w:rsidRDefault="00406C3A">
      <w:pPr>
        <w:shd w:val="clear" w:color="auto" w:fill="FFFFFF"/>
        <w:tabs>
          <w:tab w:val="left" w:pos="509"/>
        </w:tabs>
        <w:spacing w:before="19" w:line="283" w:lineRule="exact"/>
        <w:ind w:left="38" w:right="19"/>
        <w:jc w:val="both"/>
      </w:pPr>
      <w:r>
        <w:rPr>
          <w:spacing w:val="-11"/>
          <w:sz w:val="24"/>
          <w:szCs w:val="24"/>
        </w:rPr>
        <w:t>1.7.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Основным критерием для оценки эффективности открыт</w:t>
      </w:r>
      <w:r>
        <w:rPr>
          <w:rFonts w:eastAsia="Times New Roman"/>
          <w:sz w:val="24"/>
          <w:szCs w:val="24"/>
        </w:rPr>
        <w:t>ого занятия должны быть</w:t>
      </w:r>
      <w:r>
        <w:rPr>
          <w:rFonts w:eastAsia="Times New Roman"/>
          <w:sz w:val="24"/>
          <w:szCs w:val="24"/>
        </w:rPr>
        <w:br/>
        <w:t>качество знаний, умений и навыков, приобретенных учащимися под руководством</w:t>
      </w:r>
      <w:r>
        <w:rPr>
          <w:rFonts w:eastAsia="Times New Roman"/>
          <w:sz w:val="24"/>
          <w:szCs w:val="24"/>
        </w:rPr>
        <w:br/>
        <w:t>педагога.</w:t>
      </w:r>
    </w:p>
    <w:p w:rsidR="00000000" w:rsidRDefault="00406C3A">
      <w:pPr>
        <w:shd w:val="clear" w:color="auto" w:fill="FFFFFF"/>
        <w:spacing w:before="278"/>
        <w:ind w:left="2894"/>
      </w:pPr>
      <w:r>
        <w:rPr>
          <w:b/>
          <w:bCs/>
          <w:spacing w:val="-1"/>
          <w:sz w:val="24"/>
          <w:szCs w:val="24"/>
        </w:rPr>
        <w:t xml:space="preserve">2. </w:t>
      </w:r>
      <w:r>
        <w:rPr>
          <w:rFonts w:eastAsia="Times New Roman"/>
          <w:b/>
          <w:bCs/>
          <w:spacing w:val="-1"/>
          <w:sz w:val="24"/>
          <w:szCs w:val="24"/>
        </w:rPr>
        <w:t>Планирование открытых занятий</w:t>
      </w:r>
    </w:p>
    <w:p w:rsidR="00000000" w:rsidRDefault="00406C3A" w:rsidP="00406C3A">
      <w:pPr>
        <w:numPr>
          <w:ilvl w:val="0"/>
          <w:numId w:val="3"/>
        </w:numPr>
        <w:shd w:val="clear" w:color="auto" w:fill="FFFFFF"/>
        <w:tabs>
          <w:tab w:val="left" w:pos="475"/>
        </w:tabs>
        <w:spacing w:before="269" w:line="283" w:lineRule="exact"/>
        <w:ind w:left="48" w:right="10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Планирование открытых занятий распределяются равномерно по всему учебному году.</w:t>
      </w:r>
    </w:p>
    <w:p w:rsidR="00000000" w:rsidRDefault="00406C3A" w:rsidP="00406C3A">
      <w:pPr>
        <w:numPr>
          <w:ilvl w:val="0"/>
          <w:numId w:val="3"/>
        </w:numPr>
        <w:shd w:val="clear" w:color="auto" w:fill="FFFFFF"/>
        <w:tabs>
          <w:tab w:val="left" w:pos="475"/>
        </w:tabs>
        <w:spacing w:before="14" w:line="283" w:lineRule="exact"/>
        <w:ind w:left="48"/>
        <w:jc w:val="both"/>
        <w:rPr>
          <w:spacing w:val="-8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Педагоги предст</w:t>
      </w:r>
      <w:r>
        <w:rPr>
          <w:rFonts w:eastAsia="Times New Roman"/>
          <w:spacing w:val="-1"/>
          <w:sz w:val="24"/>
          <w:szCs w:val="24"/>
        </w:rPr>
        <w:t>авляют разработанные сценарии проведения занятия. Тема и форма проведения открытого занятия определяются педагогом самостоятельно.</w:t>
      </w:r>
    </w:p>
    <w:p w:rsidR="00000000" w:rsidRDefault="00406C3A" w:rsidP="00406C3A">
      <w:pPr>
        <w:numPr>
          <w:ilvl w:val="0"/>
          <w:numId w:val="3"/>
        </w:numPr>
        <w:shd w:val="clear" w:color="auto" w:fill="FFFFFF"/>
        <w:tabs>
          <w:tab w:val="left" w:pos="475"/>
        </w:tabs>
        <w:spacing w:before="24" w:line="278" w:lineRule="exact"/>
        <w:ind w:left="48" w:right="5"/>
        <w:jc w:val="both"/>
        <w:rPr>
          <w:spacing w:val="-7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Требования к содержанию сценария занятия. Сценарий должен содержать следующие </w:t>
      </w:r>
      <w:r>
        <w:rPr>
          <w:rFonts w:eastAsia="Times New Roman"/>
          <w:sz w:val="24"/>
          <w:szCs w:val="24"/>
        </w:rPr>
        <w:t>обязательные разделы (приложение 1):</w:t>
      </w:r>
    </w:p>
    <w:p w:rsidR="00000000" w:rsidRDefault="00406C3A">
      <w:pPr>
        <w:rPr>
          <w:sz w:val="2"/>
          <w:szCs w:val="2"/>
        </w:rPr>
      </w:pPr>
    </w:p>
    <w:p w:rsidR="00000000" w:rsidRDefault="00406C3A" w:rsidP="00406C3A">
      <w:pPr>
        <w:numPr>
          <w:ilvl w:val="0"/>
          <w:numId w:val="4"/>
        </w:numPr>
        <w:shd w:val="clear" w:color="auto" w:fill="FFFFFF"/>
        <w:tabs>
          <w:tab w:val="left" w:pos="773"/>
        </w:tabs>
        <w:spacing w:before="19" w:line="278" w:lineRule="exact"/>
        <w:ind w:left="418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объединение, группа, год обучения;</w:t>
      </w:r>
    </w:p>
    <w:p w:rsidR="00000000" w:rsidRDefault="00406C3A" w:rsidP="00406C3A">
      <w:pPr>
        <w:numPr>
          <w:ilvl w:val="0"/>
          <w:numId w:val="4"/>
        </w:numPr>
        <w:shd w:val="clear" w:color="auto" w:fill="FFFFFF"/>
        <w:tabs>
          <w:tab w:val="left" w:pos="773"/>
        </w:tabs>
        <w:spacing w:line="278" w:lineRule="exact"/>
        <w:ind w:left="418"/>
        <w:rPr>
          <w:rFonts w:eastAsia="Times New Roman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тема;</w:t>
      </w:r>
    </w:p>
    <w:p w:rsidR="00000000" w:rsidRDefault="00406C3A" w:rsidP="00406C3A">
      <w:pPr>
        <w:numPr>
          <w:ilvl w:val="0"/>
          <w:numId w:val="4"/>
        </w:numPr>
        <w:shd w:val="clear" w:color="auto" w:fill="FFFFFF"/>
        <w:tabs>
          <w:tab w:val="left" w:pos="773"/>
        </w:tabs>
        <w:spacing w:line="278" w:lineRule="exact"/>
        <w:ind w:left="418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форма проведения;</w:t>
      </w:r>
    </w:p>
    <w:p w:rsidR="00000000" w:rsidRDefault="00406C3A" w:rsidP="00406C3A">
      <w:pPr>
        <w:numPr>
          <w:ilvl w:val="0"/>
          <w:numId w:val="4"/>
        </w:numPr>
        <w:shd w:val="clear" w:color="auto" w:fill="FFFFFF"/>
        <w:tabs>
          <w:tab w:val="left" w:pos="773"/>
        </w:tabs>
        <w:spacing w:line="278" w:lineRule="exact"/>
        <w:ind w:left="418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цели и задачи;</w:t>
      </w:r>
    </w:p>
    <w:p w:rsidR="00000000" w:rsidRDefault="00406C3A" w:rsidP="00406C3A">
      <w:pPr>
        <w:numPr>
          <w:ilvl w:val="0"/>
          <w:numId w:val="4"/>
        </w:numPr>
        <w:shd w:val="clear" w:color="auto" w:fill="FFFFFF"/>
        <w:tabs>
          <w:tab w:val="left" w:pos="773"/>
        </w:tabs>
        <w:spacing w:line="278" w:lineRule="exact"/>
        <w:ind w:left="773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 занятия с указанием тематических блоков и частей занятия, необходимого времени для реализации каждой части;</w:t>
      </w:r>
    </w:p>
    <w:p w:rsidR="00000000" w:rsidRDefault="00406C3A" w:rsidP="00406C3A">
      <w:pPr>
        <w:numPr>
          <w:ilvl w:val="0"/>
          <w:numId w:val="4"/>
        </w:numPr>
        <w:shd w:val="clear" w:color="auto" w:fill="FFFFFF"/>
        <w:tabs>
          <w:tab w:val="left" w:pos="773"/>
        </w:tabs>
        <w:spacing w:line="278" w:lineRule="exact"/>
        <w:ind w:left="773" w:hanging="355"/>
        <w:rPr>
          <w:rFonts w:eastAsia="Times New Roman"/>
          <w:sz w:val="24"/>
          <w:szCs w:val="24"/>
        </w:rPr>
        <w:sectPr w:rsidR="00000000">
          <w:type w:val="continuous"/>
          <w:pgSz w:w="11909" w:h="16834"/>
          <w:pgMar w:top="890" w:right="631" w:bottom="360" w:left="1932" w:header="720" w:footer="720" w:gutter="0"/>
          <w:cols w:space="60"/>
          <w:noEndnote/>
        </w:sectPr>
      </w:pPr>
    </w:p>
    <w:p w:rsidR="00000000" w:rsidRDefault="00406C3A" w:rsidP="00406C3A">
      <w:pPr>
        <w:numPr>
          <w:ilvl w:val="0"/>
          <w:numId w:val="4"/>
        </w:numPr>
        <w:shd w:val="clear" w:color="auto" w:fill="FFFFFF"/>
        <w:tabs>
          <w:tab w:val="left" w:pos="701"/>
        </w:tabs>
        <w:spacing w:line="274" w:lineRule="exact"/>
        <w:ind w:left="346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lastRenderedPageBreak/>
        <w:t>вопросы и задания;</w:t>
      </w:r>
    </w:p>
    <w:p w:rsidR="00000000" w:rsidRDefault="00406C3A" w:rsidP="00406C3A">
      <w:pPr>
        <w:numPr>
          <w:ilvl w:val="0"/>
          <w:numId w:val="4"/>
        </w:numPr>
        <w:shd w:val="clear" w:color="auto" w:fill="FFFFFF"/>
        <w:tabs>
          <w:tab w:val="left" w:pos="701"/>
        </w:tabs>
        <w:spacing w:line="274" w:lineRule="exact"/>
        <w:ind w:left="346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ход занятия;</w:t>
      </w:r>
    </w:p>
    <w:p w:rsidR="00000000" w:rsidRDefault="00406C3A" w:rsidP="00406C3A">
      <w:pPr>
        <w:numPr>
          <w:ilvl w:val="0"/>
          <w:numId w:val="4"/>
        </w:numPr>
        <w:shd w:val="clear" w:color="auto" w:fill="FFFFFF"/>
        <w:tabs>
          <w:tab w:val="left" w:pos="701"/>
        </w:tabs>
        <w:spacing w:before="5" w:line="274" w:lineRule="exact"/>
        <w:ind w:left="346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технические средства обучения;</w:t>
      </w:r>
    </w:p>
    <w:p w:rsidR="00000000" w:rsidRDefault="00406C3A" w:rsidP="00406C3A">
      <w:pPr>
        <w:numPr>
          <w:ilvl w:val="0"/>
          <w:numId w:val="4"/>
        </w:numPr>
        <w:shd w:val="clear" w:color="auto" w:fill="FFFFFF"/>
        <w:tabs>
          <w:tab w:val="left" w:pos="701"/>
        </w:tabs>
        <w:spacing w:line="274" w:lineRule="exact"/>
        <w:ind w:left="346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дидактические материалы;</w:t>
      </w:r>
    </w:p>
    <w:p w:rsidR="00000000" w:rsidRDefault="00406C3A" w:rsidP="00406C3A">
      <w:pPr>
        <w:numPr>
          <w:ilvl w:val="0"/>
          <w:numId w:val="4"/>
        </w:numPr>
        <w:shd w:val="clear" w:color="auto" w:fill="FFFFFF"/>
        <w:tabs>
          <w:tab w:val="left" w:pos="701"/>
        </w:tabs>
        <w:spacing w:line="274" w:lineRule="exact"/>
        <w:ind w:left="346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методическая литература;</w:t>
      </w:r>
    </w:p>
    <w:p w:rsidR="00000000" w:rsidRDefault="00406C3A" w:rsidP="00406C3A">
      <w:pPr>
        <w:numPr>
          <w:ilvl w:val="0"/>
          <w:numId w:val="4"/>
        </w:numPr>
        <w:shd w:val="clear" w:color="auto" w:fill="FFFFFF"/>
        <w:tabs>
          <w:tab w:val="left" w:pos="701"/>
        </w:tabs>
        <w:spacing w:line="274" w:lineRule="exact"/>
        <w:ind w:left="346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интернет-ресурсы;</w:t>
      </w:r>
    </w:p>
    <w:p w:rsidR="00000000" w:rsidRDefault="00406C3A" w:rsidP="00406C3A">
      <w:pPr>
        <w:numPr>
          <w:ilvl w:val="0"/>
          <w:numId w:val="4"/>
        </w:numPr>
        <w:shd w:val="clear" w:color="auto" w:fill="FFFFFF"/>
        <w:tabs>
          <w:tab w:val="left" w:pos="701"/>
        </w:tabs>
        <w:spacing w:before="5" w:line="274" w:lineRule="exact"/>
        <w:ind w:left="346"/>
        <w:rPr>
          <w:rFonts w:eastAsia="Times New Roman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самоанализ.</w:t>
      </w:r>
    </w:p>
    <w:p w:rsidR="00000000" w:rsidRDefault="00406C3A">
      <w:pPr>
        <w:shd w:val="clear" w:color="auto" w:fill="FFFFFF"/>
        <w:spacing w:before="34"/>
        <w:ind w:left="3293"/>
      </w:pPr>
      <w:r>
        <w:rPr>
          <w:b/>
          <w:bCs/>
          <w:sz w:val="24"/>
          <w:szCs w:val="24"/>
        </w:rPr>
        <w:t xml:space="preserve">3. </w:t>
      </w:r>
      <w:r>
        <w:rPr>
          <w:rFonts w:eastAsia="Times New Roman"/>
          <w:b/>
          <w:bCs/>
          <w:sz w:val="24"/>
          <w:szCs w:val="24"/>
        </w:rPr>
        <w:t>Проведение открытого занятия</w:t>
      </w:r>
    </w:p>
    <w:p w:rsidR="00000000" w:rsidRDefault="00406C3A" w:rsidP="00406C3A">
      <w:pPr>
        <w:numPr>
          <w:ilvl w:val="0"/>
          <w:numId w:val="5"/>
        </w:numPr>
        <w:shd w:val="clear" w:color="auto" w:fill="FFFFFF"/>
        <w:tabs>
          <w:tab w:val="left" w:pos="418"/>
        </w:tabs>
        <w:spacing w:before="336" w:line="274" w:lineRule="exact"/>
        <w:ind w:right="58"/>
        <w:jc w:val="both"/>
        <w:rPr>
          <w:spacing w:val="-8"/>
          <w:sz w:val="24"/>
          <w:szCs w:val="24"/>
        </w:rPr>
      </w:pPr>
      <w:r>
        <w:rPr>
          <w:rFonts w:eastAsia="Times New Roman"/>
          <w:sz w:val="24"/>
          <w:szCs w:val="24"/>
        </w:rPr>
        <w:t>Полный комплект документов, определяющих методическое обеспечение зан</w:t>
      </w:r>
      <w:r>
        <w:rPr>
          <w:rFonts w:eastAsia="Times New Roman"/>
          <w:sz w:val="24"/>
          <w:szCs w:val="24"/>
        </w:rPr>
        <w:t>ятия, готовится не позднее, чем за неделю до его проведения и сдается заместителю директора по учебно-воспитательной работе.</w:t>
      </w:r>
    </w:p>
    <w:p w:rsidR="00000000" w:rsidRDefault="00406C3A" w:rsidP="00406C3A">
      <w:pPr>
        <w:numPr>
          <w:ilvl w:val="0"/>
          <w:numId w:val="5"/>
        </w:numPr>
        <w:shd w:val="clear" w:color="auto" w:fill="FFFFFF"/>
        <w:tabs>
          <w:tab w:val="left" w:pos="418"/>
        </w:tabs>
        <w:spacing w:before="29"/>
        <w:rPr>
          <w:spacing w:val="-8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Открытое учебное занятие проводится в деловой обстановке.</w:t>
      </w:r>
    </w:p>
    <w:p w:rsidR="00000000" w:rsidRDefault="00406C3A" w:rsidP="00406C3A">
      <w:pPr>
        <w:numPr>
          <w:ilvl w:val="0"/>
          <w:numId w:val="5"/>
        </w:numPr>
        <w:shd w:val="clear" w:color="auto" w:fill="FFFFFF"/>
        <w:tabs>
          <w:tab w:val="left" w:pos="418"/>
        </w:tabs>
        <w:spacing w:before="38" w:line="269" w:lineRule="exact"/>
        <w:ind w:right="67"/>
        <w:jc w:val="both"/>
        <w:rPr>
          <w:spacing w:val="-9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Все приглашенные должны соблюдать педагогический такт, </w:t>
      </w:r>
      <w:r>
        <w:rPr>
          <w:rFonts w:eastAsia="Times New Roman"/>
          <w:sz w:val="24"/>
          <w:szCs w:val="24"/>
        </w:rPr>
        <w:t>не вмешиваться в ход занятия, не выражать в присутствии учащихся своего отношения к работе педагога, ведущего его.</w:t>
      </w:r>
    </w:p>
    <w:p w:rsidR="00000000" w:rsidRDefault="00406C3A" w:rsidP="00406C3A">
      <w:pPr>
        <w:numPr>
          <w:ilvl w:val="0"/>
          <w:numId w:val="5"/>
        </w:numPr>
        <w:shd w:val="clear" w:color="auto" w:fill="FFFFFF"/>
        <w:tabs>
          <w:tab w:val="left" w:pos="418"/>
        </w:tabs>
        <w:spacing w:before="24" w:line="283" w:lineRule="exact"/>
        <w:ind w:right="62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Приглашенные в процессе наблюдения должны проследить: как педагог, ведущий </w:t>
      </w:r>
      <w:r>
        <w:rPr>
          <w:rFonts w:eastAsia="Times New Roman"/>
          <w:spacing w:val="-1"/>
          <w:sz w:val="24"/>
          <w:szCs w:val="24"/>
        </w:rPr>
        <w:t>занятие, достигает поставленной цели; с помощью каких мет</w:t>
      </w:r>
      <w:r>
        <w:rPr>
          <w:rFonts w:eastAsia="Times New Roman"/>
          <w:spacing w:val="-1"/>
          <w:sz w:val="24"/>
          <w:szCs w:val="24"/>
        </w:rPr>
        <w:t xml:space="preserve">одических приемов и средств </w:t>
      </w:r>
      <w:r>
        <w:rPr>
          <w:rFonts w:eastAsia="Times New Roman"/>
          <w:spacing w:val="-2"/>
          <w:sz w:val="24"/>
          <w:szCs w:val="24"/>
        </w:rPr>
        <w:t xml:space="preserve">обучения реализует требования учебной программы, каковы результаты его деятельности. </w:t>
      </w:r>
      <w:r>
        <w:rPr>
          <w:rFonts w:eastAsia="Times New Roman"/>
          <w:spacing w:val="-1"/>
          <w:sz w:val="24"/>
          <w:szCs w:val="24"/>
        </w:rPr>
        <w:t xml:space="preserve">3.6. Результаты наблюдений отражаются в бланке «Лист наблюдений открытого занятия» </w:t>
      </w:r>
      <w:r>
        <w:rPr>
          <w:rFonts w:eastAsia="Times New Roman"/>
          <w:sz w:val="24"/>
          <w:szCs w:val="24"/>
        </w:rPr>
        <w:t>(приложение 2).</w:t>
      </w:r>
    </w:p>
    <w:p w:rsidR="00000000" w:rsidRDefault="00406C3A">
      <w:pPr>
        <w:shd w:val="clear" w:color="auto" w:fill="FFFFFF"/>
        <w:spacing w:before="350"/>
        <w:ind w:left="2294"/>
      </w:pPr>
      <w:r>
        <w:rPr>
          <w:b/>
          <w:bCs/>
          <w:spacing w:val="-1"/>
          <w:sz w:val="24"/>
          <w:szCs w:val="24"/>
        </w:rPr>
        <w:t xml:space="preserve">4.  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Обсуледение и анализ открытого учебного </w:t>
      </w:r>
      <w:r>
        <w:rPr>
          <w:rFonts w:eastAsia="Times New Roman"/>
          <w:b/>
          <w:bCs/>
          <w:spacing w:val="-1"/>
          <w:sz w:val="24"/>
          <w:szCs w:val="24"/>
        </w:rPr>
        <w:t>занятия</w:t>
      </w:r>
    </w:p>
    <w:p w:rsidR="00000000" w:rsidRDefault="00406C3A" w:rsidP="00406C3A">
      <w:pPr>
        <w:numPr>
          <w:ilvl w:val="0"/>
          <w:numId w:val="6"/>
        </w:numPr>
        <w:shd w:val="clear" w:color="auto" w:fill="FFFFFF"/>
        <w:tabs>
          <w:tab w:val="left" w:pos="437"/>
        </w:tabs>
        <w:spacing w:before="326"/>
        <w:ind w:left="14"/>
        <w:rPr>
          <w:spacing w:val="-7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Обсуждение открытого занятия проводится в день его проведения.</w:t>
      </w:r>
    </w:p>
    <w:p w:rsidR="00000000" w:rsidRDefault="00406C3A" w:rsidP="00406C3A">
      <w:pPr>
        <w:numPr>
          <w:ilvl w:val="0"/>
          <w:numId w:val="6"/>
        </w:numPr>
        <w:shd w:val="clear" w:color="auto" w:fill="FFFFFF"/>
        <w:tabs>
          <w:tab w:val="left" w:pos="437"/>
        </w:tabs>
        <w:spacing w:before="29"/>
        <w:ind w:left="14"/>
        <w:rPr>
          <w:spacing w:val="-7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Организует обсуждение ответственное за подготовку занятия лицо.</w:t>
      </w:r>
    </w:p>
    <w:p w:rsidR="00000000" w:rsidRDefault="00406C3A">
      <w:pPr>
        <w:shd w:val="clear" w:color="auto" w:fill="FFFFFF"/>
        <w:tabs>
          <w:tab w:val="left" w:pos="528"/>
        </w:tabs>
        <w:spacing w:before="29" w:line="274" w:lineRule="exact"/>
        <w:ind w:left="19" w:right="43"/>
        <w:jc w:val="both"/>
      </w:pPr>
      <w:r>
        <w:rPr>
          <w:spacing w:val="-7"/>
          <w:sz w:val="24"/>
          <w:szCs w:val="24"/>
        </w:rPr>
        <w:t>4.3.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Цель обсуждения - оценка правильности постановки занятия, целесообразность</w:t>
      </w:r>
      <w:r>
        <w:rPr>
          <w:rFonts w:eastAsia="Times New Roman"/>
          <w:sz w:val="24"/>
          <w:szCs w:val="24"/>
        </w:rPr>
        <w:br/>
        <w:t>выбранных методов и сре</w:t>
      </w:r>
      <w:r>
        <w:rPr>
          <w:rFonts w:eastAsia="Times New Roman"/>
          <w:sz w:val="24"/>
          <w:szCs w:val="24"/>
        </w:rPr>
        <w:t>дств, помощь педагогу увидеть отдельные методические</w:t>
      </w:r>
      <w:r>
        <w:rPr>
          <w:rFonts w:eastAsia="Times New Roman"/>
          <w:sz w:val="24"/>
          <w:szCs w:val="24"/>
        </w:rPr>
        <w:br/>
        <w:t>приемы, их эффективность с точки зрения поставленных задач.</w:t>
      </w:r>
    </w:p>
    <w:p w:rsidR="00000000" w:rsidRDefault="00406C3A" w:rsidP="00406C3A">
      <w:pPr>
        <w:numPr>
          <w:ilvl w:val="0"/>
          <w:numId w:val="7"/>
        </w:numPr>
        <w:shd w:val="clear" w:color="auto" w:fill="FFFFFF"/>
        <w:tabs>
          <w:tab w:val="left" w:pos="446"/>
        </w:tabs>
        <w:spacing w:before="29" w:line="274" w:lineRule="exact"/>
        <w:ind w:left="29" w:right="34"/>
        <w:jc w:val="both"/>
        <w:rPr>
          <w:spacing w:val="-7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При обсуждении занятия вопросы должны носить конкретный характер: об отдельных </w:t>
      </w:r>
      <w:r>
        <w:rPr>
          <w:rFonts w:eastAsia="Times New Roman"/>
          <w:sz w:val="24"/>
          <w:szCs w:val="24"/>
        </w:rPr>
        <w:t xml:space="preserve">приемах работы, о конкретных моментах данного занятия, </w:t>
      </w:r>
      <w:r>
        <w:rPr>
          <w:rFonts w:eastAsia="Times New Roman"/>
          <w:sz w:val="24"/>
          <w:szCs w:val="24"/>
        </w:rPr>
        <w:t>не уводить обсуждение от поставленной цели.</w:t>
      </w:r>
    </w:p>
    <w:p w:rsidR="00000000" w:rsidRDefault="00406C3A" w:rsidP="00406C3A">
      <w:pPr>
        <w:numPr>
          <w:ilvl w:val="0"/>
          <w:numId w:val="7"/>
        </w:numPr>
        <w:shd w:val="clear" w:color="auto" w:fill="FFFFFF"/>
        <w:tabs>
          <w:tab w:val="left" w:pos="446"/>
        </w:tabs>
        <w:spacing w:line="312" w:lineRule="exact"/>
        <w:ind w:left="29"/>
        <w:rPr>
          <w:spacing w:val="-7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Обсуждение следует проводить в следующей последовательности:</w:t>
      </w:r>
    </w:p>
    <w:p w:rsidR="00000000" w:rsidRDefault="00406C3A">
      <w:pPr>
        <w:rPr>
          <w:sz w:val="2"/>
          <w:szCs w:val="2"/>
        </w:rPr>
      </w:pPr>
    </w:p>
    <w:p w:rsidR="00000000" w:rsidRDefault="00406C3A" w:rsidP="00406C3A">
      <w:pPr>
        <w:numPr>
          <w:ilvl w:val="0"/>
          <w:numId w:val="8"/>
        </w:numPr>
        <w:shd w:val="clear" w:color="auto" w:fill="FFFFFF"/>
        <w:tabs>
          <w:tab w:val="left" w:pos="173"/>
        </w:tabs>
        <w:spacing w:line="312" w:lineRule="exact"/>
        <w:ind w:left="43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педагог, проводивший занятие;</w:t>
      </w:r>
    </w:p>
    <w:p w:rsidR="00000000" w:rsidRDefault="00406C3A" w:rsidP="00406C3A">
      <w:pPr>
        <w:numPr>
          <w:ilvl w:val="0"/>
          <w:numId w:val="8"/>
        </w:numPr>
        <w:shd w:val="clear" w:color="auto" w:fill="FFFFFF"/>
        <w:tabs>
          <w:tab w:val="left" w:pos="173"/>
        </w:tabs>
        <w:spacing w:line="312" w:lineRule="exact"/>
        <w:ind w:left="43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приглашенные преподаватели;</w:t>
      </w:r>
    </w:p>
    <w:p w:rsidR="00000000" w:rsidRDefault="00406C3A" w:rsidP="00406C3A">
      <w:pPr>
        <w:numPr>
          <w:ilvl w:val="0"/>
          <w:numId w:val="8"/>
        </w:numPr>
        <w:shd w:val="clear" w:color="auto" w:fill="FFFFFF"/>
        <w:tabs>
          <w:tab w:val="left" w:pos="173"/>
        </w:tabs>
        <w:spacing w:line="312" w:lineRule="exact"/>
        <w:ind w:left="43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представитель администрации.</w:t>
      </w:r>
    </w:p>
    <w:p w:rsidR="00000000" w:rsidRDefault="00406C3A">
      <w:pPr>
        <w:shd w:val="clear" w:color="auto" w:fill="FFFFFF"/>
        <w:tabs>
          <w:tab w:val="left" w:pos="581"/>
        </w:tabs>
        <w:spacing w:before="14" w:line="278" w:lineRule="exact"/>
        <w:ind w:left="43" w:right="10"/>
        <w:jc w:val="both"/>
      </w:pPr>
      <w:r>
        <w:rPr>
          <w:spacing w:val="-7"/>
          <w:sz w:val="24"/>
          <w:szCs w:val="24"/>
        </w:rPr>
        <w:t>4.6.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Первое слово предоставляется педагогу</w:t>
      </w:r>
      <w:r>
        <w:rPr>
          <w:rFonts w:eastAsia="Times New Roman"/>
          <w:sz w:val="24"/>
          <w:szCs w:val="24"/>
        </w:rPr>
        <w:t>, который проводил открытое занятие</w:t>
      </w:r>
      <w:r>
        <w:rPr>
          <w:rFonts w:eastAsia="Times New Roman"/>
          <w:sz w:val="24"/>
          <w:szCs w:val="24"/>
        </w:rPr>
        <w:br/>
        <w:t>(приложение 3). Он должен четко раскрыть цели учебного занятия, обосновать выбор</w:t>
      </w:r>
      <w:r>
        <w:rPr>
          <w:rFonts w:eastAsia="Times New Roman"/>
          <w:sz w:val="24"/>
          <w:szCs w:val="24"/>
        </w:rPr>
        <w:br/>
        <w:t>методов и средств, качество их применения, сообщить критические заключения по</w:t>
      </w:r>
      <w:r>
        <w:rPr>
          <w:rFonts w:eastAsia="Times New Roman"/>
          <w:sz w:val="24"/>
          <w:szCs w:val="24"/>
        </w:rPr>
        <w:br/>
        <w:t>проведению занятия и содержанию подобранного материала. Высту</w:t>
      </w:r>
      <w:r>
        <w:rPr>
          <w:rFonts w:eastAsia="Times New Roman"/>
          <w:sz w:val="24"/>
          <w:szCs w:val="24"/>
        </w:rPr>
        <w:t>пление педагога</w:t>
      </w:r>
      <w:r>
        <w:rPr>
          <w:rFonts w:eastAsia="Times New Roman"/>
          <w:sz w:val="24"/>
          <w:szCs w:val="24"/>
        </w:rPr>
        <w:br/>
        <w:t>должно помочь присутствующим понять его педагогический замысел, особенности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применяемых им методов и приемов, ведущие идеи, которые лежат в основе системы его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работы.</w:t>
      </w:r>
    </w:p>
    <w:p w:rsidR="00000000" w:rsidRDefault="00406C3A">
      <w:pPr>
        <w:shd w:val="clear" w:color="auto" w:fill="FFFFFF"/>
        <w:tabs>
          <w:tab w:val="left" w:pos="475"/>
        </w:tabs>
        <w:spacing w:before="19" w:line="274" w:lineRule="exact"/>
        <w:ind w:left="53"/>
        <w:jc w:val="both"/>
      </w:pPr>
      <w:r>
        <w:rPr>
          <w:spacing w:val="-7"/>
          <w:sz w:val="24"/>
          <w:szCs w:val="24"/>
        </w:rPr>
        <w:t>4.7.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Выступающие должны детально разобрать достоинства и недостатки занят</w:t>
      </w:r>
      <w:r>
        <w:rPr>
          <w:rFonts w:eastAsia="Times New Roman"/>
          <w:spacing w:val="-1"/>
          <w:sz w:val="24"/>
          <w:szCs w:val="24"/>
        </w:rPr>
        <w:t>ия, оценить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занятие с позиции дидактических принципов, обратить внимание на достижение</w:t>
      </w:r>
      <w:r>
        <w:rPr>
          <w:rFonts w:eastAsia="Times New Roman"/>
          <w:sz w:val="24"/>
          <w:szCs w:val="24"/>
        </w:rPr>
        <w:br/>
        <w:t>поставленных целей обучения, воспитания и развития, на эффективность использования</w:t>
      </w:r>
      <w:r>
        <w:rPr>
          <w:rFonts w:eastAsia="Times New Roman"/>
          <w:sz w:val="24"/>
          <w:szCs w:val="24"/>
        </w:rPr>
        <w:br/>
        <w:t>наглядных пособий и дидактических материалов. В ходе обсуждения можно отметить</w:t>
      </w:r>
      <w:r>
        <w:rPr>
          <w:rFonts w:eastAsia="Times New Roman"/>
          <w:sz w:val="24"/>
          <w:szCs w:val="24"/>
        </w:rPr>
        <w:br/>
        <w:t>недоста</w:t>
      </w:r>
      <w:r>
        <w:rPr>
          <w:rFonts w:eastAsia="Times New Roman"/>
          <w:sz w:val="24"/>
          <w:szCs w:val="24"/>
        </w:rPr>
        <w:t>тки, ошибки, допущенные в организации и содержании занятия, дать</w:t>
      </w:r>
      <w:r>
        <w:rPr>
          <w:rFonts w:eastAsia="Times New Roman"/>
          <w:sz w:val="24"/>
          <w:szCs w:val="24"/>
        </w:rPr>
        <w:br/>
        <w:t>рекомендации по совершенствованию системы работы.</w:t>
      </w:r>
    </w:p>
    <w:p w:rsidR="00000000" w:rsidRDefault="00406C3A">
      <w:pPr>
        <w:shd w:val="clear" w:color="auto" w:fill="FFFFFF"/>
        <w:spacing w:before="24"/>
        <w:ind w:left="62"/>
      </w:pPr>
      <w:r>
        <w:rPr>
          <w:rFonts w:eastAsia="Times New Roman"/>
          <w:spacing w:val="-1"/>
          <w:sz w:val="24"/>
          <w:szCs w:val="24"/>
        </w:rPr>
        <w:t>Оценка сценария урока осуществляется с учётом следующих критериев:</w:t>
      </w:r>
    </w:p>
    <w:p w:rsidR="00000000" w:rsidRDefault="00406C3A">
      <w:pPr>
        <w:shd w:val="clear" w:color="auto" w:fill="FFFFFF"/>
        <w:spacing w:before="24"/>
        <w:ind w:left="62"/>
        <w:sectPr w:rsidR="00000000">
          <w:pgSz w:w="11909" w:h="16834"/>
          <w:pgMar w:top="1188" w:right="537" w:bottom="360" w:left="2017" w:header="720" w:footer="720" w:gutter="0"/>
          <w:cols w:space="60"/>
          <w:noEndnote/>
        </w:sectPr>
      </w:pPr>
    </w:p>
    <w:p w:rsidR="00000000" w:rsidRDefault="00406C3A" w:rsidP="00406C3A">
      <w:pPr>
        <w:numPr>
          <w:ilvl w:val="0"/>
          <w:numId w:val="9"/>
        </w:numPr>
        <w:shd w:val="clear" w:color="auto" w:fill="FFFFFF"/>
        <w:tabs>
          <w:tab w:val="left" w:pos="706"/>
        </w:tabs>
        <w:spacing w:line="274" w:lineRule="exact"/>
        <w:ind w:left="350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lastRenderedPageBreak/>
        <w:t>соответствие программе;</w:t>
      </w:r>
    </w:p>
    <w:p w:rsidR="00000000" w:rsidRDefault="00406C3A" w:rsidP="00406C3A">
      <w:pPr>
        <w:numPr>
          <w:ilvl w:val="0"/>
          <w:numId w:val="9"/>
        </w:numPr>
        <w:shd w:val="clear" w:color="auto" w:fill="FFFFFF"/>
        <w:tabs>
          <w:tab w:val="left" w:pos="706"/>
        </w:tabs>
        <w:spacing w:before="5" w:line="274" w:lineRule="exact"/>
        <w:ind w:left="350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методическая прораб</w:t>
      </w:r>
      <w:r>
        <w:rPr>
          <w:rFonts w:eastAsia="Times New Roman"/>
          <w:spacing w:val="-1"/>
          <w:sz w:val="24"/>
          <w:szCs w:val="24"/>
        </w:rPr>
        <w:t>отка плана и хода занятия;</w:t>
      </w:r>
    </w:p>
    <w:p w:rsidR="00000000" w:rsidRDefault="00406C3A" w:rsidP="00406C3A">
      <w:pPr>
        <w:numPr>
          <w:ilvl w:val="0"/>
          <w:numId w:val="9"/>
        </w:numPr>
        <w:shd w:val="clear" w:color="auto" w:fill="FFFFFF"/>
        <w:tabs>
          <w:tab w:val="left" w:pos="706"/>
        </w:tabs>
        <w:spacing w:line="274" w:lineRule="exact"/>
        <w:ind w:left="350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полнота и разнообразие используемых материалов по теме;</w:t>
      </w:r>
    </w:p>
    <w:p w:rsidR="00000000" w:rsidRDefault="00406C3A" w:rsidP="00406C3A">
      <w:pPr>
        <w:numPr>
          <w:ilvl w:val="0"/>
          <w:numId w:val="9"/>
        </w:numPr>
        <w:shd w:val="clear" w:color="auto" w:fill="FFFFFF"/>
        <w:tabs>
          <w:tab w:val="left" w:pos="706"/>
        </w:tabs>
        <w:spacing w:line="274" w:lineRule="exact"/>
        <w:ind w:left="350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доступность и оригинальность подачи материала;</w:t>
      </w:r>
    </w:p>
    <w:p w:rsidR="00000000" w:rsidRDefault="00406C3A" w:rsidP="00406C3A">
      <w:pPr>
        <w:numPr>
          <w:ilvl w:val="0"/>
          <w:numId w:val="9"/>
        </w:numPr>
        <w:shd w:val="clear" w:color="auto" w:fill="FFFFFF"/>
        <w:tabs>
          <w:tab w:val="left" w:pos="706"/>
        </w:tabs>
        <w:spacing w:line="274" w:lineRule="exact"/>
        <w:ind w:left="350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методы и приемы организации деятельности учащихся;</w:t>
      </w:r>
    </w:p>
    <w:p w:rsidR="00000000" w:rsidRDefault="00406C3A" w:rsidP="00406C3A">
      <w:pPr>
        <w:numPr>
          <w:ilvl w:val="0"/>
          <w:numId w:val="9"/>
        </w:numPr>
        <w:shd w:val="clear" w:color="auto" w:fill="FFFFFF"/>
        <w:tabs>
          <w:tab w:val="left" w:pos="706"/>
        </w:tabs>
        <w:spacing w:line="274" w:lineRule="exact"/>
        <w:ind w:left="350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мотивация деятельности учащихся;</w:t>
      </w:r>
    </w:p>
    <w:p w:rsidR="00000000" w:rsidRDefault="00406C3A" w:rsidP="00406C3A">
      <w:pPr>
        <w:numPr>
          <w:ilvl w:val="0"/>
          <w:numId w:val="9"/>
        </w:numPr>
        <w:shd w:val="clear" w:color="auto" w:fill="FFFFFF"/>
        <w:tabs>
          <w:tab w:val="left" w:pos="706"/>
        </w:tabs>
        <w:spacing w:line="274" w:lineRule="exact"/>
        <w:ind w:left="350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разнообразие используе</w:t>
      </w:r>
      <w:r>
        <w:rPr>
          <w:rFonts w:eastAsia="Times New Roman"/>
          <w:spacing w:val="-1"/>
          <w:sz w:val="24"/>
          <w:szCs w:val="24"/>
        </w:rPr>
        <w:t>мых технических и программных средств;</w:t>
      </w:r>
    </w:p>
    <w:p w:rsidR="00000000" w:rsidRDefault="00406C3A" w:rsidP="00406C3A">
      <w:pPr>
        <w:numPr>
          <w:ilvl w:val="0"/>
          <w:numId w:val="9"/>
        </w:numPr>
        <w:shd w:val="clear" w:color="auto" w:fill="FFFFFF"/>
        <w:tabs>
          <w:tab w:val="left" w:pos="706"/>
        </w:tabs>
        <w:spacing w:line="274" w:lineRule="exact"/>
        <w:ind w:left="350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соответствие итогов поставленной цели;</w:t>
      </w:r>
    </w:p>
    <w:p w:rsidR="00000000" w:rsidRDefault="00406C3A" w:rsidP="00406C3A">
      <w:pPr>
        <w:numPr>
          <w:ilvl w:val="0"/>
          <w:numId w:val="9"/>
        </w:numPr>
        <w:shd w:val="clear" w:color="auto" w:fill="FFFFFF"/>
        <w:tabs>
          <w:tab w:val="left" w:pos="706"/>
        </w:tabs>
        <w:spacing w:line="274" w:lineRule="exact"/>
        <w:ind w:left="350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тиражируемость (возможность использования коллегами).</w:t>
      </w:r>
    </w:p>
    <w:p w:rsidR="00000000" w:rsidRDefault="00406C3A">
      <w:pPr>
        <w:rPr>
          <w:sz w:val="2"/>
          <w:szCs w:val="2"/>
        </w:rPr>
      </w:pPr>
    </w:p>
    <w:p w:rsidR="00000000" w:rsidRDefault="00406C3A" w:rsidP="00406C3A">
      <w:pPr>
        <w:numPr>
          <w:ilvl w:val="0"/>
          <w:numId w:val="10"/>
        </w:numPr>
        <w:shd w:val="clear" w:color="auto" w:fill="FFFFFF"/>
        <w:tabs>
          <w:tab w:val="left" w:pos="432"/>
        </w:tabs>
        <w:spacing w:before="283" w:line="274" w:lineRule="exact"/>
        <w:ind w:right="43"/>
        <w:jc w:val="both"/>
        <w:rPr>
          <w:spacing w:val="-8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 заключении выступают руководитель методического объединения и представитель </w:t>
      </w:r>
      <w:r>
        <w:rPr>
          <w:rFonts w:eastAsia="Times New Roman"/>
          <w:sz w:val="24"/>
          <w:szCs w:val="24"/>
        </w:rPr>
        <w:t xml:space="preserve">администрации. Они подводят </w:t>
      </w:r>
      <w:r>
        <w:rPr>
          <w:rFonts w:eastAsia="Times New Roman"/>
          <w:sz w:val="24"/>
          <w:szCs w:val="24"/>
        </w:rPr>
        <w:t xml:space="preserve">итоги обсуждения, отмечают, что было упущено присутствующими, дают оценку приемам и методам, использованным на занятии, отмечают глубину раскрытия поставленной методической цели открытого учебного </w:t>
      </w:r>
      <w:r>
        <w:rPr>
          <w:rFonts w:eastAsia="Times New Roman"/>
          <w:spacing w:val="-1"/>
          <w:sz w:val="24"/>
          <w:szCs w:val="24"/>
        </w:rPr>
        <w:t>занятия и делают вывод о целесообразности использования пре</w:t>
      </w:r>
      <w:r>
        <w:rPr>
          <w:rFonts w:eastAsia="Times New Roman"/>
          <w:spacing w:val="-1"/>
          <w:sz w:val="24"/>
          <w:szCs w:val="24"/>
        </w:rPr>
        <w:t>дставленного опыта.</w:t>
      </w:r>
    </w:p>
    <w:p w:rsidR="00000000" w:rsidRDefault="00406C3A" w:rsidP="00406C3A">
      <w:pPr>
        <w:numPr>
          <w:ilvl w:val="0"/>
          <w:numId w:val="10"/>
        </w:numPr>
        <w:shd w:val="clear" w:color="auto" w:fill="FFFFFF"/>
        <w:tabs>
          <w:tab w:val="left" w:pos="432"/>
        </w:tabs>
        <w:spacing w:before="34" w:line="274" w:lineRule="exact"/>
        <w:ind w:right="34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При анализе открытого занятия все выступающие должны оценить воспитательную роль занятия, его значение. Тон обсуждения должен быть деловой и доброжелательный. Необходим живой обмен мнениями, дискуссия, которые вызывают не тольк</w:t>
      </w:r>
      <w:r>
        <w:rPr>
          <w:rFonts w:eastAsia="Times New Roman"/>
          <w:sz w:val="24"/>
          <w:szCs w:val="24"/>
        </w:rPr>
        <w:t xml:space="preserve">о желание </w:t>
      </w:r>
      <w:r>
        <w:rPr>
          <w:rFonts w:eastAsia="Times New Roman"/>
          <w:spacing w:val="-1"/>
          <w:sz w:val="24"/>
          <w:szCs w:val="24"/>
        </w:rPr>
        <w:t>критически оценить работу коллеги, но и творчески использовать его опыт в работе.</w:t>
      </w:r>
    </w:p>
    <w:p w:rsidR="00000000" w:rsidRDefault="00406C3A">
      <w:pPr>
        <w:shd w:val="clear" w:color="auto" w:fill="FFFFFF"/>
        <w:spacing w:before="336"/>
        <w:ind w:left="1162"/>
      </w:pPr>
      <w:r>
        <w:rPr>
          <w:b/>
          <w:bCs/>
          <w:spacing w:val="-1"/>
          <w:sz w:val="24"/>
          <w:szCs w:val="24"/>
        </w:rPr>
        <w:t xml:space="preserve">5.  </w:t>
      </w:r>
      <w:r>
        <w:rPr>
          <w:rFonts w:eastAsia="Times New Roman"/>
          <w:b/>
          <w:bCs/>
          <w:spacing w:val="-1"/>
          <w:sz w:val="24"/>
          <w:szCs w:val="24"/>
        </w:rPr>
        <w:t>Внедрение результатов открытого занятия в педагогическую практику</w:t>
      </w:r>
    </w:p>
    <w:p w:rsidR="00000000" w:rsidRDefault="00406C3A" w:rsidP="00406C3A">
      <w:pPr>
        <w:numPr>
          <w:ilvl w:val="0"/>
          <w:numId w:val="11"/>
        </w:numPr>
        <w:shd w:val="clear" w:color="auto" w:fill="FFFFFF"/>
        <w:tabs>
          <w:tab w:val="left" w:pos="538"/>
        </w:tabs>
        <w:spacing w:before="331" w:line="274" w:lineRule="exact"/>
        <w:ind w:left="19" w:right="24"/>
        <w:jc w:val="both"/>
        <w:rPr>
          <w:spacing w:val="-8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Все присутствующие на открытом занятии сдают заполненные бланки листов </w:t>
      </w:r>
      <w:r>
        <w:rPr>
          <w:rFonts w:eastAsia="Times New Roman"/>
          <w:spacing w:val="-2"/>
          <w:sz w:val="24"/>
          <w:szCs w:val="24"/>
        </w:rPr>
        <w:t>наблюдений зан</w:t>
      </w:r>
      <w:r>
        <w:rPr>
          <w:rFonts w:eastAsia="Times New Roman"/>
          <w:spacing w:val="-2"/>
          <w:sz w:val="24"/>
          <w:szCs w:val="24"/>
        </w:rPr>
        <w:t xml:space="preserve">ятия заместителю директора по учебно-воспитательной работе. На основе </w:t>
      </w:r>
      <w:r>
        <w:rPr>
          <w:rFonts w:eastAsia="Times New Roman"/>
          <w:spacing w:val="-1"/>
          <w:sz w:val="24"/>
          <w:szCs w:val="24"/>
        </w:rPr>
        <w:t xml:space="preserve">листов наблюдений, обсуждения и анализа открытого учебного занятия подводятся итоги </w:t>
      </w:r>
      <w:r>
        <w:rPr>
          <w:rFonts w:eastAsia="Times New Roman"/>
          <w:sz w:val="24"/>
          <w:szCs w:val="24"/>
        </w:rPr>
        <w:t>посещения.</w:t>
      </w:r>
    </w:p>
    <w:p w:rsidR="00000000" w:rsidRDefault="00406C3A" w:rsidP="00406C3A">
      <w:pPr>
        <w:numPr>
          <w:ilvl w:val="0"/>
          <w:numId w:val="11"/>
        </w:numPr>
        <w:shd w:val="clear" w:color="auto" w:fill="FFFFFF"/>
        <w:tabs>
          <w:tab w:val="left" w:pos="538"/>
        </w:tabs>
        <w:spacing w:before="29" w:line="278" w:lineRule="exact"/>
        <w:ind w:left="19" w:right="14"/>
        <w:jc w:val="both"/>
        <w:rPr>
          <w:spacing w:val="-8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Результаты открытого занятия доводятся до сведения всего педагогического коллектив</w:t>
      </w:r>
      <w:r>
        <w:rPr>
          <w:rFonts w:eastAsia="Times New Roman"/>
          <w:sz w:val="24"/>
          <w:szCs w:val="24"/>
        </w:rPr>
        <w:t xml:space="preserve">а на педагогическом совете ЭБЦ. В решении педагогического совета </w:t>
      </w:r>
      <w:r>
        <w:rPr>
          <w:rFonts w:eastAsia="Times New Roman"/>
          <w:spacing w:val="-1"/>
          <w:sz w:val="24"/>
          <w:szCs w:val="24"/>
        </w:rPr>
        <w:t>включаются конкретные предложения и рекомендации по использованию опыта.</w:t>
      </w:r>
    </w:p>
    <w:p w:rsidR="00000000" w:rsidRDefault="00406C3A">
      <w:pPr>
        <w:rPr>
          <w:sz w:val="2"/>
          <w:szCs w:val="2"/>
        </w:rPr>
      </w:pPr>
    </w:p>
    <w:p w:rsidR="00000000" w:rsidRDefault="00406C3A" w:rsidP="00406C3A">
      <w:pPr>
        <w:numPr>
          <w:ilvl w:val="0"/>
          <w:numId w:val="12"/>
        </w:numPr>
        <w:shd w:val="clear" w:color="auto" w:fill="FFFFFF"/>
        <w:tabs>
          <w:tab w:val="left" w:pos="446"/>
        </w:tabs>
        <w:spacing w:before="19" w:line="278" w:lineRule="exact"/>
        <w:ind w:left="24" w:right="14"/>
        <w:jc w:val="both"/>
        <w:rPr>
          <w:spacing w:val="-8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Система открытых занятий должна поддерживать все новое, передовое, что рождается </w:t>
      </w:r>
      <w:r>
        <w:rPr>
          <w:rFonts w:eastAsia="Times New Roman"/>
          <w:sz w:val="24"/>
          <w:szCs w:val="24"/>
        </w:rPr>
        <w:t>в труде педагогического кол</w:t>
      </w:r>
      <w:r>
        <w:rPr>
          <w:rFonts w:eastAsia="Times New Roman"/>
          <w:sz w:val="24"/>
          <w:szCs w:val="24"/>
        </w:rPr>
        <w:t>лектива, способствовать внедрению в практику передовых форм и методов обучения и воспитания учащихся в ЭБЦ.</w:t>
      </w:r>
    </w:p>
    <w:p w:rsidR="00000000" w:rsidRDefault="00406C3A" w:rsidP="00406C3A">
      <w:pPr>
        <w:numPr>
          <w:ilvl w:val="0"/>
          <w:numId w:val="12"/>
        </w:numPr>
        <w:shd w:val="clear" w:color="auto" w:fill="FFFFFF"/>
        <w:tabs>
          <w:tab w:val="left" w:pos="446"/>
        </w:tabs>
        <w:spacing w:before="24" w:line="283" w:lineRule="exact"/>
        <w:ind w:left="24"/>
        <w:jc w:val="both"/>
        <w:rPr>
          <w:spacing w:val="-7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Сценарии лучших уроков хранятся в архивах методического совета и размещаются на </w:t>
      </w:r>
      <w:r>
        <w:rPr>
          <w:rFonts w:eastAsia="Times New Roman"/>
          <w:sz w:val="24"/>
          <w:szCs w:val="24"/>
        </w:rPr>
        <w:t>сайте ЭБЦ.</w:t>
      </w:r>
    </w:p>
    <w:p w:rsidR="00000000" w:rsidRDefault="00406C3A">
      <w:pPr>
        <w:shd w:val="clear" w:color="auto" w:fill="FFFFFF"/>
        <w:tabs>
          <w:tab w:val="left" w:pos="590"/>
        </w:tabs>
        <w:spacing w:before="10" w:line="283" w:lineRule="exact"/>
        <w:ind w:left="34" w:right="10"/>
        <w:jc w:val="both"/>
      </w:pPr>
      <w:r>
        <w:rPr>
          <w:spacing w:val="-8"/>
          <w:sz w:val="24"/>
          <w:szCs w:val="24"/>
        </w:rPr>
        <w:t>5.5.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Педагогу дополнительного образования детей </w:t>
      </w:r>
      <w:r>
        <w:rPr>
          <w:rFonts w:eastAsia="Times New Roman"/>
          <w:sz w:val="24"/>
          <w:szCs w:val="24"/>
        </w:rPr>
        <w:t>выдаются справки (отзывы) о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проведённых открытых уроках, которые размещаются в портфолио педагога.</w:t>
      </w:r>
    </w:p>
    <w:p w:rsidR="00000000" w:rsidRDefault="00406C3A">
      <w:pPr>
        <w:shd w:val="clear" w:color="auto" w:fill="FFFFFF"/>
        <w:tabs>
          <w:tab w:val="left" w:pos="590"/>
        </w:tabs>
        <w:spacing w:before="10" w:line="283" w:lineRule="exact"/>
        <w:ind w:left="34" w:right="10"/>
        <w:jc w:val="both"/>
        <w:sectPr w:rsidR="00000000">
          <w:pgSz w:w="11909" w:h="16834"/>
          <w:pgMar w:top="1440" w:right="531" w:bottom="720" w:left="2047" w:header="720" w:footer="720" w:gutter="0"/>
          <w:cols w:space="60"/>
          <w:noEndnote/>
        </w:sectPr>
      </w:pPr>
    </w:p>
    <w:p w:rsidR="00000000" w:rsidRDefault="00406C3A">
      <w:pPr>
        <w:framePr w:h="15576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686550" cy="98869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88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C3A" w:rsidRDefault="00406C3A">
      <w:pPr>
        <w:spacing w:line="1" w:lineRule="exact"/>
        <w:rPr>
          <w:sz w:val="2"/>
          <w:szCs w:val="2"/>
        </w:rPr>
      </w:pPr>
    </w:p>
    <w:sectPr w:rsidR="00406C3A">
      <w:pgSz w:w="11909" w:h="16834"/>
      <w:pgMar w:top="538" w:right="496" w:bottom="360" w:left="8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D8C5D78"/>
    <w:lvl w:ilvl="0">
      <w:numFmt w:val="bullet"/>
      <w:lvlText w:val="*"/>
      <w:lvlJc w:val="left"/>
    </w:lvl>
  </w:abstractNum>
  <w:abstractNum w:abstractNumId="1">
    <w:nsid w:val="01F72176"/>
    <w:multiLevelType w:val="singleLevel"/>
    <w:tmpl w:val="CE4CAFEA"/>
    <w:lvl w:ilvl="0">
      <w:start w:val="3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0D82748D"/>
    <w:multiLevelType w:val="singleLevel"/>
    <w:tmpl w:val="2982D408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>
    <w:nsid w:val="0F805494"/>
    <w:multiLevelType w:val="singleLevel"/>
    <w:tmpl w:val="FD32FF24"/>
    <w:lvl w:ilvl="0">
      <w:start w:val="1"/>
      <w:numFmt w:val="decimal"/>
      <w:lvlText w:val="2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>
    <w:nsid w:val="2F592B1F"/>
    <w:multiLevelType w:val="singleLevel"/>
    <w:tmpl w:val="E4F2D880"/>
    <w:lvl w:ilvl="0">
      <w:start w:val="5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3E6726D6"/>
    <w:multiLevelType w:val="singleLevel"/>
    <w:tmpl w:val="2A1CFA7E"/>
    <w:lvl w:ilvl="0">
      <w:start w:val="2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6">
    <w:nsid w:val="42782ABB"/>
    <w:multiLevelType w:val="singleLevel"/>
    <w:tmpl w:val="1648369A"/>
    <w:lvl w:ilvl="0">
      <w:start w:val="1"/>
      <w:numFmt w:val="decimal"/>
      <w:lvlText w:val="5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7">
    <w:nsid w:val="48B207CA"/>
    <w:multiLevelType w:val="singleLevel"/>
    <w:tmpl w:val="F3E8C994"/>
    <w:lvl w:ilvl="0">
      <w:start w:val="4"/>
      <w:numFmt w:val="decimal"/>
      <w:lvlText w:val="4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60D22520"/>
    <w:multiLevelType w:val="singleLevel"/>
    <w:tmpl w:val="EC00739C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9">
    <w:nsid w:val="6551164D"/>
    <w:multiLevelType w:val="singleLevel"/>
    <w:tmpl w:val="80665FA4"/>
    <w:lvl w:ilvl="0">
      <w:start w:val="8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8"/>
  </w:num>
  <w:num w:numId="7">
    <w:abstractNumId w:val="7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F03D9"/>
    <w:rsid w:val="00406C3A"/>
    <w:rsid w:val="007F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1026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2017-09-15T09:39:00Z</dcterms:created>
  <dcterms:modified xsi:type="dcterms:W3CDTF">2017-09-15T09:40:00Z</dcterms:modified>
</cp:coreProperties>
</file>