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Объединение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Зелёная аптека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»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функционирует с 2004года.Объединение посещают уч-ся 5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а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»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класса гимназии №2.    Всего в 2017-2018уч.г.в объединении  занимается45 учащихся по общеобразовательной общеразвивающей программе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Зелёная аптека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»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первого года обучения.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Основные цели объединения: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1.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Получение  учащимися дополнительных  знаний по ботанике, географии, медицине;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2.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Знакомство с разнообразием лекарственных растений;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3.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Формирование у детей навыков  проведения исследований в природе;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4.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Развитие у детей любви к природе родного края, формирование экологического мировоззрения;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5.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Добиться усвоения детьми знаний о целебных растениях, произрастающих не только в Дагестане, но прежде всего в Хасавюртовском регионе.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Образовательные задачи объединения: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1.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Знакомство уч-ся с многообразием лекарственных растений;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2.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Изучение ареалов распространения   различных лекарственных растений в Хасавюртовском районе, в Дагестане, в России, в мире;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3.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Обучение детей простейшим приёмам составления целительных настоев, отваров, вытяжек, примочек, ит.д. из лекарственных растений, произрастающих на территории Хасавюртовского района;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4.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Проведение с уч-ся объединения тематических экскурсий, конкурсов, познавательно-развлекательных  мероприятий, турниров, викторин и т.д.</w:t>
      </w:r>
    </w:p>
    <w:p>
      <w:pPr>
        <w:spacing w:before="0" w:after="200" w:line="24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Воспитательные задачи объединения: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1.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Воспитание устойчивого интереса к изучению лекарственных растений;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2.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Воспитание бережного отношения к природе;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3.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Воспитание культуры поведения на природе.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Задачи  развивающие: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1.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Развитие навыков работы приготовления простейших препаратов из лекарственных трав.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2.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Развитие творческой инициативы детей.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Программа объединения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Зелёная аптека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»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рассчитана на три года обучения. Разработаны  отдельные  программы на  все три года обучения. 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В первый год обучения занятия проводятся по 2 академических часа 2 раза в неделю. Во второй и третий годы обучения по 3 академических часа 2 раза в неделю.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Основным предметом изучения является видовое разнообразие лекарственных растений, их применение,  время сбора, хранение, морфологические свойства, биологические особенности, а также способы их использования при различных заболеваниях.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Освоение программы открывает перед детьми широкие возможности для приобретения твердых знаний и навыков в фитолечении, развитие познавательных и исследовательских способностей. Весь курс программы обучения обеспечивает теоретическую и практическую базу для дальнейшего изучения детьми  лекарственных растений и получения ими в последующем более углубленных знаний по изучаемой дисциплине.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В течение учебного года проводится три мониторинга определения объема знаний учащихся по курсу программы: в начале, в октябре –вводный мониторинг; в середине учебного года, в январе – промежуточный и в конце года, в мае – итоговый. Мониторинги проводятся в каждой группе отдельно, в процентах рассчитывается количество правильных и неверных ответов, данных учащимися на каждый вопрос. По полученным данным делаются выводы и предпринимаются практические шаги по улучшению знаний учащихся по тем или иным вопросам учебной программы.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Кабинет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Зелёная аптека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» </w:t>
      </w: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оснащён необходимым инвентарём и оборудованием. 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Имеются различные наглядные пособия, плакаты, рисунки, стенды, коллекции семян различных растений, гербарии, карточки и др. для проведения полноценных занятий.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Имеется полка с методической литературой по лекарственным растениям, которая каждый год пополняется. 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Имеется журнал с инструктажем по технике безопасности при проведении  различных агротехнических работ на УОУ. 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В кабинете размещается постоянно действующая выставка, где представлены: коллекция почв, коллекция семян, гербарии лекарственных растений, поделки из природных материалов, композиции из сухоцветов и панно. 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  <w:t xml:space="preserve">Имеются методические разработки, доклады по направлению деятельности объединения. В наличии весь необходимый сельхозинвентарь для работы на УОУ.</w:t>
      </w:r>
    </w:p>
    <w:p>
      <w:pPr>
        <w:spacing w:before="0" w:after="200" w:line="360"/>
        <w:ind w:right="0" w:left="0" w:firstLine="0"/>
        <w:jc w:val="left"/>
        <w:rPr>
          <w:rFonts w:ascii="Arial Narrow" w:hAnsi="Arial Narrow" w:cs="Arial Narrow" w:eastAsia="Arial Narrow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СОГЛАСОВАНО:                                                                               УТВЕРЖДАЮ: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Председатель ПК ЭБЦ                                                                   Директор ЭБЦ  ________________                                                                       _____________                                                                                                              Батырбиева В.М.                                                                           А.А.Омаров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28.08.2014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                                                                                      28.08.2014г.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Должностные обязанности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руководителя объединения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Зелёная аптека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Мурзаевой Мадины Абдулзагировны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Общие положения.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 дополнительного образования должен знать: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Конституцию Российской Федерации.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Законы Российской Федерации, постановления и решения Правительства Российской Федерации и органов управления образованием по вопросам образования.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Конвенцию о правах ребёнка.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Возрастную и специальную педагогику и психологию, физиологию, гигиену.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Специфику развития интересов и потребностей обучающихся, основы их творческой деятельности.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Методику поиска и поддержки талантов.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Содержание, методику и организацию научно-технической, эстетической, туристско-краеведческой, оздоровительно-спортивной, досуговой деятельности, отдыха и развлечений.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 занятий кружков, секций ,студий, клубных объединений.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Основы деятельности детских коллективов, организаций и ассоциаций.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Нормы и правила охраны труда, т/безопасности и противопожарной защиты.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Должностные обязанности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 дополнительного образования: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Осуществляеет дополнительное образование обучающихся, развивает их разнообразную творческую деятельность.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Комплектует состав обучающихся объединения и принимает меры по сохранению                                                 их в течении срока обучения.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Обеспечивает педагогически обоснованный выбор форм, средств и методов работы исходя из психофизиологической целесообразности.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Участвует в разработке и реализации образовательных программ, несёт ответственность за качество их выполнения, жизнь и здоровье обучающихся.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составляет планы и программы занятий , обеспечивает их выполнение.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Выявляет творческие способности обучающихся, способствует их развитию, формированию устойчивых профессиональных  интересов и склонностей.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Организует участие обучающихся в орг. - массовых  мероприятиях.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Оказывает консультативную помощь родителям, а также педагогическим работникам в пределах своей компетенцию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Обеспечивает при проведении занятий соблюдение правил и норм охраны труда, техники безопасности и противопожарной защиты, вести всю необходимую документацию по т/б, нести личную ответственность за жизнь и безопасность детей во время занятий.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Участвует в деятельности методических объединений и других формах методической работы.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Повышает свою профессиональную квалификацию.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Строго, согласно требованиям ведёт журнал кружковой работы, поурочные, календарные и тематические планы.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13.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ведёт агитационно-массовую работу по экологии в школах, внешкольных учреждениях города.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14.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Освещает на страницах печати, на радио и местном телевидении работу своего объединения.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15.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Вести совместно с уч-ся фенологические наблюдения на УОУ.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16.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Содержать участки в образцовом виде в виду того, что экологический центр является центром распространения передового опыта хозяйствования.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17.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Руководить работой Совета объединения и направлять его деятельность.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18.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Систематически обновлять стенгазету объединения.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19.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Ежегодно разрабатывать методические пособия по своему объединению.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Принимать активное участие в выставках.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Принимать активное участие во всех общегородских орг.- массовых  мероприятиях.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Проводить с уч-ся-экологами экскурсии в природу и на с/х объекты.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23.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Содержать  с/х инвентарь и оборудования в хорошем состоянии.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24.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Руководитель объединения несёт материальную ответственность за утерю и порчу инвентаря и оборудования, за сохранность ТСО и сооружений.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25.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Выносить на обсуждение производственных совещаний и совещаний при директоре проблемные вопросы.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26.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Представлять на поощрение лучших учащихся объединения.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27.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Постоянно вести  воспитательную работу с учащимися, склонными к правонарушениям.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28.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Совместно с детьми принимать активное участие в благоустройстве и озеленении территории ЭБЦ, содержать в образцовом виде закреплённые за объединением участки по благоустройству.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Права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  дополнительного  образования вправе: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Знакомиться с проектами решений руководства учреждения, касающихся его деятельности.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 вопросам, находящимся в его компетенции вносить на рассмотрение руководство учреждения предложения по улучшению деятельности учреждения и совершенствованию методов работы; замечания по деятельности работников учреждения; варианты устранения имеющихся в деятельности учреждения недостатков.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Запрашивать лично или по поручению руководства учреждения от структурных подразделений и иных специалистов информацию и документы, необходимые для выполнения его должностных обязанностей.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Привлекать специалистов всех структурных подразделений к решению задач, возложенных на него.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Требовать от руководства учреждения оказания содействия в исполнении им его должностных обязанностей и прав.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Ответственность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 дополнительного образования несёт ответственность: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 ненадлежащее исполнение или неисполнение своих должностных обязанностей, предусмотренных настоящей должностной инструкцией,          - в пределах, определённых действующим трудовым законодательством и Российской Федерации.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 причинение материального ущерба – в пределах, определённых действующим трудовым и гражданским законодательством Российской Федерации.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 должностными обязанностями ознакомлена:</w:t>
      </w:r>
    </w:p>
    <w:p>
      <w:pPr>
        <w:spacing w:before="0" w:after="200" w:line="240"/>
        <w:ind w:right="0" w:left="-993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Руководитель объединения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Зеленая аптека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Мурзаева М.А.</w:t>
      </w:r>
    </w:p>
    <w:p>
      <w:pPr>
        <w:spacing w:before="0" w:after="200" w:line="360"/>
        <w:ind w:right="0" w:left="0" w:firstLine="0"/>
        <w:jc w:val="left"/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28.08.2014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ГОДОВОЙ ПЛАН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работы объединения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Зеленая аптека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на 2017-2018 уч. год.                       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Руководитель объединения Мурзаева М. 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851"/>
        <w:gridCol w:w="5816"/>
        <w:gridCol w:w="2253"/>
        <w:gridCol w:w="1854"/>
      </w:tblGrid>
      <w:tr>
        <w:trPr>
          <w:trHeight w:val="1305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Направление деятельности</w:t>
            </w:r>
          </w:p>
        </w:tc>
        <w:tc>
          <w:tcPr>
            <w:tcW w:w="2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</w:t>
            </w:r>
          </w:p>
        </w:tc>
        <w:tc>
          <w:tcPr>
            <w:tcW w:w="1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</w:t>
            </w:r>
          </w:p>
        </w:tc>
      </w:tr>
      <w:tr>
        <w:trPr>
          <w:trHeight w:val="1290" w:hRule="auto"/>
          <w:jc w:val="left"/>
        </w:trPr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5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1)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                        ДЕЯТЕЛЬНОСТЬ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Набор учащихся в объединение.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Оформление кабинета, выбор актива,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редколлегии.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Обновление наглядностей, экспонатов, поделок.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Пополнение методической литературы новинками.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на УОУ согласно плана агротехнических работ.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сезонных экскурсий с учащимися в природу.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Заложить опыт на УОУ объединения: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влияние внесения птичьего помета на развитие и урожайность зелёных овощных культур"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ОРГАНИЗАЦИОННО-МАССОВАЯ РАБОТА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Участие во всех мероприятиях, проводимых на ЭБЦ и в закрепленных школах: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-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праздник Урожая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-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новогодний утренник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-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Живая Земля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-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Моя родная природа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-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Птиц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-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воды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-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Зеленая планета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-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Фотоконкурс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Животный мир заповедного Дагестана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-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Земли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-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слет экологов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-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слет с/х профессий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-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защиты детей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-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защиты окружающей среды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Принять активное участие в конкурсах: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-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экологическая олимпиада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Активно участвовать в осеннем и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весеннем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месячниках сада.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в закрепленной школе мероприятия: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КВН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Лекарственные растения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2)»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Лекарственные растения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Принимать активное участие во всех проводимых выставках как на ЭБЦ, так и в городе.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МЕТОДИЧЕСКАЯ РАБОТА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Подготовить доклад для прочтения в школе: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Домашние целители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Доклад по обмену опытом: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Лекарственные растения их свойства и применение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Информационно – методический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материал: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A800"/>
                <w:spacing w:val="0"/>
                <w:position w:val="0"/>
                <w:sz w:val="24"/>
                <w:shd w:fill="auto" w:val="clear"/>
              </w:rPr>
              <w:t xml:space="preserve">Применение сока алоэ при укоренении растений и выявление его лечебных свойств</w:t>
            </w:r>
            <w:r>
              <w:rPr>
                <w:rFonts w:ascii="Calibri" w:hAnsi="Calibri" w:cs="Calibri" w:eastAsia="Calibri"/>
                <w:color w:val="00A8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СВЯЗЬ СО ШКОЛАМИ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Представить план орг. массовых мероприятий ЭБЦ на учебный год администрации школы.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в закрепленной гимназии набор учащихся.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Своевременно предоставлять всю необходимую информацию, документацию по конкурсам, слетам, олимпиадам в закрепленную гимназию.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Оказывать помощь в озеленении территории школы и кабинетов.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Вместе с пионервожатой создать в школе отряд ЛЗД.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Вести работу отряда ЛЗД в закрепленной школе согласно утвержденного плана работы.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Вести работу с учащимся, склонным к правонарушениям.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Систематически вести дневник различных форм работ с т/в учащимся.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Вести тетрадь посещений закрепленной школы и регистрации предоставляемых документов.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Выступать с докладами перед учащимися, родителями и педагогическим коллективом закрепленной школы.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5)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ХОЗЯЙСТВЕННАЯ ДЕЯТЕЛЬНОСТЬ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Подготовить кабинет к началу учебного года ( побелка, покраска, обновление стенгазеты, методических уголков).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Подготовить инструменты для работы на УОУ.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Приобрести необходимые канцтовары.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Приобрести для кабинета емкость для питьевой воды.</w:t>
            </w:r>
          </w:p>
        </w:tc>
        <w:tc>
          <w:tcPr>
            <w:tcW w:w="2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Август-сентябрь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 года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 года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 года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дни школьных каникул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Март-апрель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Июнь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Июнь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 15.10 до 15.11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 15.03 до 15.04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Года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Года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Года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Года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года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года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Года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года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Конец августа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Август-сентябрь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Руководитель объединения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Зелёная аптека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»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Мурзаева М.А.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Календарный план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работы объединения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Зеленая аптека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на сентябрь 2017-2018уч.год.</w:t>
      </w:r>
    </w:p>
    <w:tbl>
      <w:tblPr/>
      <w:tblGrid>
        <w:gridCol w:w="567"/>
        <w:gridCol w:w="5387"/>
        <w:gridCol w:w="1967"/>
        <w:gridCol w:w="2393"/>
      </w:tblGrid>
      <w:tr>
        <w:trPr>
          <w:trHeight w:val="1" w:hRule="atLeast"/>
          <w:jc w:val="center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Направление деятельности</w:t>
            </w: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 </w:t>
            </w:r>
          </w:p>
        </w:tc>
      </w:tr>
      <w:tr>
        <w:trPr>
          <w:trHeight w:val="1" w:hRule="atLeast"/>
          <w:jc w:val="center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Образовательная  деятельность.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Составить списки уч-ся объединения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Зеленая аптека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ознакомительную экскурсию по ЭБЦ с уч-ся объединения.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Составить расписание занятий объединения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Зеленая аптека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Заполнить  журналы кружковых занятий.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Оформить стенгазету к новому учебному году.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Разработать планы работ по всем направлениям деятельности объединения.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Работа в школе.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Набор детей в объединение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Зел.ап.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гимназии №2 на новый уч.год.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Обсуждение с администрацией гимназии№2  плана совместной работы в новом учебном году.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Составить список трудновоспитуемых уч-ся гимназии№2.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Набор детей в ЛЗД и выбор актива организации совместно с пионервожатой гимназии№2.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Утверждение плана работы ЛЗД.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Знакомство с трудным уч-ся, получение характеристики на него у соц. педагога и классного руководителя, выявление круга интересов.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Работа на УОУ.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с уч-ся объединения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Зеленая аптека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инструктажа по технике безопасности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Сбор семян летников для коллекции и для посадочного материала.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Прополка сорняков и полив участка.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Подведение итогов опытнической работы.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Методическая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Оформить  методический уголок по своему направлению.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Подготовить доклад для прочтения в школе на тему: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Домашние целители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 .             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Хозяйственная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Приобрести канцтовары необходимые для объединения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Зеленая аптека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Проводить систематически влажную уборку учебного кабинета.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1.09.-10.09.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11.09. -13.09.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 15.09.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15.09.-20.09.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 15.09.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1.09 -10.09.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11.09.15.09.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 20.09.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 20.09.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 25.09.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15-25.09.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До15.09.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 мере необ.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конце вегет. раст.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 25.09.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ndara" w:hAnsi="Candara" w:cs="Candara" w:eastAsia="Candara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15.09.-30.09.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 в неделю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Рук-ль объединения                                                Мурзаева М.А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Календарный план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работы объединения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Зеленая аптека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на октябрь 2017-2018 уч.год.</w:t>
      </w: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67"/>
        <w:gridCol w:w="5388"/>
        <w:gridCol w:w="2108"/>
        <w:gridCol w:w="2393"/>
      </w:tblGrid>
      <w:tr>
        <w:trPr>
          <w:trHeight w:val="407" w:hRule="auto"/>
          <w:jc w:val="center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5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Направление  деятельности</w:t>
            </w:r>
          </w:p>
        </w:tc>
        <w:tc>
          <w:tcPr>
            <w:tcW w:w="2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 </w:t>
            </w:r>
          </w:p>
        </w:tc>
      </w:tr>
      <w:tr>
        <w:trPr>
          <w:trHeight w:val="1" w:hRule="atLeast"/>
          <w:jc w:val="center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5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Образовательная деятельность.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Вовлечь т/в уч-ся к участию в празднике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Урожай-2017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Пополнить метод.литературу, собрать наглядный материал для пров. занятий в объединении.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Орг-массовая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Принять участие в ежегодном итоговом мероприятии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Урожай-2017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Принять участие в осеннем месячнике сада.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Работа в школе.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в школе подготовительный этап к празднику урожая.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Оказать помощь при планировании озеленения территории школы.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Предоставить имеющийся посадочный материал для озеленения школы.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Методическая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Разработать и оформить доклад по обмену опытом на тему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Лекарственные растения , их свойства и применение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Работа на УОУ.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Очистка участка от послеуборочных остатков.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посевного материала и черенков роз.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Высушивание растительного материала для изготовления гербарий, композиций, панно.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Заполнение дневников фен.наблюдений.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Подведение итогов работы: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Праздник урожая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Хозяйственная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Подписка на периодическую печать: газеты и журналы по направлению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деятельности объединения 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Приобрести необходимые канцелярские принадлежности.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Влажная уборка кабинета.</w:t>
            </w:r>
          </w:p>
        </w:tc>
        <w:tc>
          <w:tcPr>
            <w:tcW w:w="2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15-30.10.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месяца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конце 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 15.10.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 20.10.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 мере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необход.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10.10.-25.10.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15.10-25.10.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 мере необход.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 30.10.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 согл. с профоргом и админ.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 мере необход.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 в нед.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Рук-ль объединения                     Мурзаева М.А.</w:t>
      </w: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Календарный план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работы объединения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Зеленая аптека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на ноябрь  2017-2018 уч.год.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85"/>
        <w:gridCol w:w="5937"/>
        <w:gridCol w:w="1567"/>
        <w:gridCol w:w="2367"/>
      </w:tblGrid>
      <w:tr>
        <w:trPr>
          <w:trHeight w:val="265" w:hRule="auto"/>
          <w:jc w:val="center"/>
        </w:trPr>
        <w:tc>
          <w:tcPr>
            <w:tcW w:w="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5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Направление деятельности</w:t>
            </w:r>
          </w:p>
        </w:tc>
        <w:tc>
          <w:tcPr>
            <w:tcW w:w="1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</w:t>
            </w:r>
          </w:p>
        </w:tc>
        <w:tc>
          <w:tcPr>
            <w:tcW w:w="2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</w:t>
            </w:r>
          </w:p>
        </w:tc>
      </w:tr>
      <w:tr>
        <w:trPr>
          <w:trHeight w:val="1" w:hRule="atLeast"/>
          <w:jc w:val="center"/>
        </w:trPr>
        <w:tc>
          <w:tcPr>
            <w:tcW w:w="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Образовательная деятельность.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Ведение дневника работы с трудновоспитуемым уч-ся.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экскурсию на тему: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Золотая осень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Орг-массовая работа.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Завершение осеннего месячника сада.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с уч-ся объединения осеннее мероприятие на тему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КВН –Лекарственные растения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с уч-ся объединения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экскурсию на тему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Золотая осень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Работа в закрепленной школе.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конкурс на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Лучшее озеленение и уход за комнатными растениями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Предоставить имеющийся посадочный материал для озеленения школы.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Методическая работа.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Разработать и оформить сценарий проведения мероприятия на тему: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КВН-Лекарственные растения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Работа на УОУ.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Обработка почвы (перекопка на глубину 25-30см. и внесение минеральных удобрений).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компостных ям, сбор и закладка листьев и послеуборочных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остатков на компостирование.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Черенкование кустарников.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Хозяйственная работа.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Уход за комнатными растениями.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Влажная уборка учебного кабинета.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Приобрести необходимые письменные принадлежности.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Контрольно-испол.работа.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Предоставить на проверку журналы.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Предоставить на проверку календарный план на декабрь.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мес.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период шк. каник.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15.11.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 15.11. по 30.11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1-10.11.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Согл. графика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 мере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необход.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1-15.11.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20-25.11.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15-30.11.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 мере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необход.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30.11.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30.11.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Рук.объед.                                                                    Мурзаева М.А.</w:t>
      </w: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Календарный план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работы объединения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Зеленая аптека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на декабрь 2017-2018 уч.год.</w:t>
      </w: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73"/>
        <w:gridCol w:w="5204"/>
        <w:gridCol w:w="2028"/>
        <w:gridCol w:w="2252"/>
      </w:tblGrid>
      <w:tr>
        <w:trPr>
          <w:trHeight w:val="1" w:hRule="atLeast"/>
          <w:jc w:val="left"/>
        </w:trPr>
        <w:tc>
          <w:tcPr>
            <w:tcW w:w="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5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Направление  деятельности</w:t>
            </w:r>
          </w:p>
        </w:tc>
        <w:tc>
          <w:tcPr>
            <w:tcW w:w="2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</w:t>
            </w:r>
          </w:p>
        </w:tc>
        <w:tc>
          <w:tcPr>
            <w:tcW w:w="2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 </w:t>
            </w:r>
          </w:p>
        </w:tc>
      </w:tr>
      <w:tr>
        <w:trPr>
          <w:trHeight w:val="1" w:hRule="atLeast"/>
          <w:jc w:val="left"/>
        </w:trPr>
        <w:tc>
          <w:tcPr>
            <w:tcW w:w="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Вести дневник работы с трудновоспитуемым уч-ся..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Собрать наглядный материал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проведения занятий.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Орг-массовая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Принять участие в акции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Чтобы не вырубались ёлки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Разработать сценарий новогоднего утренника для уч-ся объединения.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Принять участие в подготовке и проведении  новогоднего утренника.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Методическая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Разработать и оформить информационно-методический материал на тему: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«…</w:t>
            </w:r>
            <w:r>
              <w:rPr>
                <w:rFonts w:ascii="Times New Roman" w:hAnsi="Times New Roman" w:cs="Times New Roman" w:eastAsia="Times New Roman"/>
                <w:color w:val="00A800"/>
                <w:spacing w:val="0"/>
                <w:position w:val="0"/>
                <w:sz w:val="24"/>
                <w:shd w:fill="auto" w:val="clear"/>
              </w:rPr>
              <w:t xml:space="preserve">Применение сока алоэ при укоренении растений и выявление его лечебных свойств</w:t>
            </w:r>
            <w:r>
              <w:rPr>
                <w:rFonts w:ascii="Calibri" w:hAnsi="Calibri" w:cs="Calibri" w:eastAsia="Calibri"/>
                <w:color w:val="00A8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Хозяйственная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Уход за комнатными растениями.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Влажная уборка учебного кабинета.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Приобрести необходимые канцелярские принадлежности.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Контрольно-исполнительная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Представить на проверку журналы объединения.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Представить на проверку календарные планы на январь.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месяца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месяца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до25.12.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 .12.12.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 25по27.12.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15-16.12.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 в нед.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 мере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необход.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27-30.12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27-30.12.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Рук.объединения                          МурзаеваМ.А.</w:t>
      </w: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Календарный план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работы объединения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Зеленая аптека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на январь  2017-2018 уч.год.</w:t>
      </w:r>
    </w:p>
    <w:tbl>
      <w:tblPr/>
      <w:tblGrid>
        <w:gridCol w:w="552"/>
        <w:gridCol w:w="5455"/>
        <w:gridCol w:w="1619"/>
        <w:gridCol w:w="2263"/>
      </w:tblGrid>
      <w:tr>
        <w:trPr>
          <w:trHeight w:val="200" w:hRule="auto"/>
          <w:jc w:val="left"/>
        </w:trPr>
        <w:tc>
          <w:tcPr>
            <w:tcW w:w="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5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Направление деятельности</w:t>
            </w: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 </w:t>
            </w:r>
          </w:p>
        </w:tc>
      </w:tr>
      <w:tr>
        <w:trPr>
          <w:trHeight w:val="1" w:hRule="atLeast"/>
          <w:jc w:val="left"/>
        </w:trPr>
        <w:tc>
          <w:tcPr>
            <w:tcW w:w="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Образовательная деятельность.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Вести дневник работы с трудновоспитуемым уч-ся.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Привлекать т/в уч-ся к участию в конкурсах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Живая Земля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Моя родная природа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Пополнить полку с  метод.литературой.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Орг-массовая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экскурсию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Зимний день эколога-следопыта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Работа в зак. школе.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с трудновоспитуемым уч-ся беседу о вредных привычках: курении, наркотиках, алкоголизме.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Отобрать лучшие работы для участия в мероприятиях: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Живая земля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и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Моя родная природа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Хозяйственная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Уход за комнатными растениями.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Влажная уборка кабинета.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Приобретение необходимых канц. принадлежностей.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Контрольно-исполнительная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Представить на проверку журналы объединения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Зеленая аптека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Представить на проверку календарный план на январь.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Составить полугодовой отчёт р-ты объединения за 15-16 уч.г..</w:t>
            </w: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3-10.01.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15-25.01.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 20.01. по31.01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 в нед.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 в нед.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 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30-31.01.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30-31.01.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до30-31.01.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Рук.объединения                             Мурзаева М.А.</w:t>
      </w: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Календарный план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работы объединения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Зеленая аптека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на февраль 2017-2018 уч.год.</w:t>
      </w:r>
    </w:p>
    <w:p>
      <w:pPr>
        <w:spacing w:before="0" w:after="200" w:line="240"/>
        <w:ind w:right="0" w:left="0" w:firstLine="0"/>
        <w:jc w:val="left"/>
        <w:rPr>
          <w:rFonts w:ascii="Candara" w:hAnsi="Candara" w:cs="Candara" w:eastAsia="Candara"/>
          <w:b/>
          <w:i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73"/>
        <w:gridCol w:w="5954"/>
        <w:gridCol w:w="1825"/>
        <w:gridCol w:w="1955"/>
      </w:tblGrid>
      <w:tr>
        <w:trPr>
          <w:trHeight w:val="407" w:hRule="auto"/>
          <w:jc w:val="left"/>
        </w:trPr>
        <w:tc>
          <w:tcPr>
            <w:tcW w:w="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5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Направление  деятельности</w:t>
            </w:r>
          </w:p>
        </w:tc>
        <w:tc>
          <w:tcPr>
            <w:tcW w:w="1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</w:t>
            </w: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 </w:t>
            </w:r>
          </w:p>
        </w:tc>
      </w:tr>
      <w:tr>
        <w:trPr>
          <w:trHeight w:val="1" w:hRule="atLeast"/>
          <w:jc w:val="left"/>
        </w:trPr>
        <w:tc>
          <w:tcPr>
            <w:tcW w:w="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5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Образовательная деятельность.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Вести дневник работы с трудновоспитуемым уч-ся.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Пополнить методическую литературу.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Собрать наглядный материал для занятий.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Орг-массовая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Принять участие в конкурсе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Моя родная природа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Работа в зак.школе.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с трудновоспитуемым уч-ся беседу о вредных привычках: курении, наркотиках, алкоголизме.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среди уч-ся объединения конкурс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Моя родная природа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Хозяйственная работа.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Приобрести необходимые письменные принадлежности.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Уход за комнатными растениями: полив, подкормка, рыхление.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Влажная уборка учебного кабинета.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Контрольно-исполнительная                                       работа.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Предоставить на проверку журналы объединения.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Предоставить на проверку календарные планы.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Заполнить графу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результаты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плане работы за февраль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 мере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необх.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До15.02.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теч.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месяца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2-10.02.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2-10.02.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 мере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необход.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 мере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необход.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раз в нед.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28.02.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28.02.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28.02.</w:t>
            </w:r>
          </w:p>
        </w:tc>
        <w:tc>
          <w:tcPr>
            <w:tcW w:w="1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Рук.объединения                                       Мурзаева М.А.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