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8980" w:dyaOrig="6727">
          <v:rect id="rectole0000000000" o:spid="_x0000_i1025" style="width:449.25pt;height:336pt" o:ole="" o:preferrelative="t" stroked="f">
            <v:imagedata r:id="rId5" o:title=""/>
          </v:rect>
          <o:OLEObject Type="Embed" ProgID="StaticMetafile" ShapeID="rectole0000000000" DrawAspect="Content" ObjectID="_1260658214" r:id="rId6"/>
        </w:object>
      </w: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EE417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Центральный вход в глпвное здание гимназии №2 им.А.М. Сайтиева</w:t>
      </w: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5782" w:rsidRDefault="00EE4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                                                                                                                                                               работы в закрепленной гимназии№2 </w:t>
      </w:r>
    </w:p>
    <w:p w:rsidR="00F35782" w:rsidRDefault="00EE4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на 2017-2018 уч. год</w:t>
      </w:r>
    </w:p>
    <w:p w:rsidR="00F35782" w:rsidRDefault="00EE4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руководителя объединения </w:t>
      </w:r>
    </w:p>
    <w:p w:rsidR="00F35782" w:rsidRDefault="00EE4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«Зелёная аптека» Мурзаевой М.А.</w:t>
      </w: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996"/>
        <w:gridCol w:w="4616"/>
        <w:gridCol w:w="1485"/>
        <w:gridCol w:w="2376"/>
      </w:tblGrid>
      <w:tr w:rsidR="00F35782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Направление деятельности</w:t>
            </w:r>
          </w:p>
          <w:p w:rsidR="00F35782" w:rsidRDefault="00F35782">
            <w:pPr>
              <w:spacing w:after="0" w:line="240" w:lineRule="auto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Результат исполнения</w:t>
            </w:r>
          </w:p>
        </w:tc>
      </w:tr>
      <w:tr w:rsidR="00F35782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19.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Набор уч-ся в объединение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Встреча с администрацией для обсуждения планов работы на новый учебный год.</w:t>
            </w: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Составить план-схему территории гимназии, уточнить  видовой состав зеленых насаждений  и древесно-кустарниковых пород 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Совместно с биологом школы определить участки, необходимые озеленить; количество и видовой состав   растений для посадки.</w:t>
            </w: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Организовать в гимназии работу «ЛЗД» совместно с вожатой.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Организовать работу с трудным подростком.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Провести в гимназии №2 экологическое мероприятие «</w:t>
            </w: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                            »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Провести с детьми экологическое мероприятие в гимназии №2 «</w:t>
            </w: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                              »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Выступить перед уч-ся с докладом на тему: «</w:t>
            </w: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                             ».</w:t>
            </w: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Провести с уч-ся экскурсию на тему: «Золотая осень».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Подготовить и провести в школе</w:t>
            </w: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литературно-экологический конкурс «Живая земля».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Подготовить и провести в школе конкурс «Моя родная природа».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Привлекать уч-ся школ к участию в различных конкурсах и слетах, проводимых в городе и в республике.</w:t>
            </w: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Провести с уч-ся школы экскурсию «Зимний день эколога-следопыта».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Подготовить и провести в школе мероприятие, посвященное «Всемирному дню воды» и принять участие в общегородской конференции.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Провести с уч-ся экскурсию на тему: «Навстречу весне».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Провести работу по подготовке </w:t>
            </w: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 проведению праздника «День птиц».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Провести  мероприятие ко «Всемирному дню Земли».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Участие уч-ся школы в слетах экологов и по с/х профессиям.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Вести тетрадь посещения школы.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Составить отчет по работе в закрепленной школе за учебный год.</w:t>
            </w:r>
          </w:p>
          <w:p w:rsidR="00F35782" w:rsidRDefault="00F35782">
            <w:pPr>
              <w:spacing w:after="0" w:line="240" w:lineRule="auto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сентябрь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дек.-янв.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теч.год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 года</w:t>
            </w: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F3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5782" w:rsidRDefault="00EE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июнь</w:t>
            </w:r>
          </w:p>
          <w:p w:rsidR="00F35782" w:rsidRDefault="00F35782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F3578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35782" w:rsidRDefault="00EE417D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Рук.объед.                     Мурзаева М.А.</w:t>
      </w:r>
    </w:p>
    <w:p w:rsidR="00F35782" w:rsidRDefault="00F3578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35782" w:rsidRDefault="00EE417D">
      <w:pPr>
        <w:spacing w:after="0"/>
        <w:jc w:val="center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Список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администрации</w:t>
      </w:r>
    </w:p>
    <w:p w:rsidR="00F35782" w:rsidRDefault="00EE417D">
      <w:pPr>
        <w:spacing w:after="0"/>
        <w:jc w:val="center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гимназии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№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2 </w:t>
      </w:r>
      <w:r>
        <w:rPr>
          <w:rFonts w:ascii="Calibri" w:eastAsia="Calibri" w:hAnsi="Calibri" w:cs="Calibri"/>
          <w:b/>
          <w:color w:val="000000"/>
          <w:sz w:val="28"/>
        </w:rPr>
        <w:t>имени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Александра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Сайтиева</w:t>
      </w:r>
    </w:p>
    <w:p w:rsidR="00F35782" w:rsidRDefault="00EE417D">
      <w:pPr>
        <w:spacing w:after="0"/>
        <w:jc w:val="center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в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2017-2018 </w:t>
      </w:r>
      <w:r>
        <w:rPr>
          <w:rFonts w:ascii="Calibri" w:eastAsia="Calibri" w:hAnsi="Calibri" w:cs="Calibri"/>
          <w:b/>
          <w:color w:val="000000"/>
          <w:sz w:val="28"/>
        </w:rPr>
        <w:t>уч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. </w:t>
      </w:r>
      <w:r>
        <w:rPr>
          <w:rFonts w:ascii="Calibri" w:eastAsia="Calibri" w:hAnsi="Calibri" w:cs="Calibri"/>
          <w:b/>
          <w:color w:val="000000"/>
          <w:sz w:val="28"/>
        </w:rPr>
        <w:t>году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lastRenderedPageBreak/>
        <w:t>Директор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–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Хайдарбиев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Халит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Салвадиевич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( 89289731555)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Зам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дир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. </w:t>
      </w:r>
      <w:r>
        <w:rPr>
          <w:rFonts w:ascii="Calibri" w:eastAsia="Calibri" w:hAnsi="Calibri" w:cs="Calibri"/>
          <w:b/>
          <w:color w:val="000000"/>
          <w:sz w:val="28"/>
        </w:rPr>
        <w:t>по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УР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–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Шаипова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Таиса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Ризвановна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                                                                        (89289772452)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Зам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. </w:t>
      </w:r>
      <w:r>
        <w:rPr>
          <w:rFonts w:ascii="Calibri" w:eastAsia="Calibri" w:hAnsi="Calibri" w:cs="Calibri"/>
          <w:b/>
          <w:color w:val="000000"/>
          <w:sz w:val="28"/>
        </w:rPr>
        <w:t>дир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. </w:t>
      </w:r>
      <w:r>
        <w:rPr>
          <w:rFonts w:ascii="Calibri" w:eastAsia="Calibri" w:hAnsi="Calibri" w:cs="Calibri"/>
          <w:b/>
          <w:color w:val="000000"/>
          <w:sz w:val="28"/>
        </w:rPr>
        <w:t>по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ВР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–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Гусейнова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Патимат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Магомедовна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                                                                        (89285279446)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Соц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. </w:t>
      </w:r>
      <w:r>
        <w:rPr>
          <w:rFonts w:ascii="Calibri" w:eastAsia="Calibri" w:hAnsi="Calibri" w:cs="Calibri"/>
          <w:b/>
          <w:color w:val="000000"/>
          <w:sz w:val="28"/>
        </w:rPr>
        <w:t>педагог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- </w:t>
      </w:r>
      <w:r>
        <w:rPr>
          <w:rFonts w:ascii="Calibri" w:eastAsia="Calibri" w:hAnsi="Calibri" w:cs="Calibri"/>
          <w:b/>
          <w:color w:val="000000"/>
          <w:sz w:val="28"/>
        </w:rPr>
        <w:t>Басханова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К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>.</w:t>
      </w:r>
      <w:r>
        <w:rPr>
          <w:rFonts w:ascii="Calibri" w:eastAsia="Calibri" w:hAnsi="Calibri" w:cs="Calibri"/>
          <w:b/>
          <w:color w:val="000000"/>
          <w:sz w:val="28"/>
        </w:rPr>
        <w:t>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>.</w:t>
      </w:r>
    </w:p>
    <w:p w:rsidR="00F35782" w:rsidRDefault="00F35782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Психолог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–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Хункерова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М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>.</w:t>
      </w:r>
      <w:r>
        <w:rPr>
          <w:rFonts w:ascii="Calibri" w:eastAsia="Calibri" w:hAnsi="Calibri" w:cs="Calibri"/>
          <w:b/>
          <w:color w:val="000000"/>
          <w:sz w:val="28"/>
        </w:rPr>
        <w:t>Ю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>.</w:t>
      </w:r>
    </w:p>
    <w:p w:rsidR="00F35782" w:rsidRDefault="00F35782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Биологи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: </w:t>
      </w:r>
      <w:r>
        <w:rPr>
          <w:rFonts w:ascii="Calibri" w:eastAsia="Calibri" w:hAnsi="Calibri" w:cs="Calibri"/>
          <w:b/>
          <w:color w:val="000000"/>
          <w:sz w:val="28"/>
        </w:rPr>
        <w:t>Абсаламова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Гульмира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Исаевна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    (89285546384)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           </w:t>
      </w:r>
      <w:r>
        <w:rPr>
          <w:rFonts w:ascii="Calibri" w:eastAsia="Calibri" w:hAnsi="Calibri" w:cs="Calibri"/>
          <w:b/>
          <w:color w:val="000000"/>
          <w:sz w:val="28"/>
        </w:rPr>
        <w:t>Арсамекова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Хеда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Магомедовна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    (89289785010)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           </w:t>
      </w:r>
      <w:r>
        <w:rPr>
          <w:rFonts w:ascii="Calibri" w:eastAsia="Calibri" w:hAnsi="Calibri" w:cs="Calibri"/>
          <w:b/>
          <w:color w:val="000000"/>
          <w:sz w:val="28"/>
        </w:rPr>
        <w:t>Хехаева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Малика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Абдулвахидовна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 (89285290822)</w:t>
      </w:r>
    </w:p>
    <w:p w:rsidR="00F35782" w:rsidRDefault="00F35782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Учитель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ИЗО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–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Воронцова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Светлана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Викторовна</w:t>
      </w:r>
    </w:p>
    <w:p w:rsidR="00F35782" w:rsidRDefault="00F35782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Учитель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русского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языка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и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классный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рук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>-</w:t>
      </w:r>
      <w:r>
        <w:rPr>
          <w:rFonts w:ascii="Calibri" w:eastAsia="Calibri" w:hAnsi="Calibri" w:cs="Calibri"/>
          <w:b/>
          <w:color w:val="000000"/>
          <w:sz w:val="28"/>
        </w:rPr>
        <w:t>ль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>5 «</w:t>
      </w:r>
      <w:r>
        <w:rPr>
          <w:rFonts w:ascii="Calibri" w:eastAsia="Calibri" w:hAnsi="Calibri" w:cs="Calibri"/>
          <w:b/>
          <w:color w:val="000000"/>
          <w:sz w:val="28"/>
        </w:rPr>
        <w:t>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» - 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          </w:t>
      </w:r>
      <w:r>
        <w:rPr>
          <w:rFonts w:ascii="Calibri" w:eastAsia="Calibri" w:hAnsi="Calibri" w:cs="Calibri"/>
          <w:b/>
          <w:color w:val="000000"/>
          <w:sz w:val="28"/>
        </w:rPr>
        <w:t>Имурзаева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Мархет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Ахиядовна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(89298730949)</w:t>
      </w:r>
    </w:p>
    <w:p w:rsidR="00F35782" w:rsidRDefault="00F35782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Пионервожатые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–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Зубайраева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Алла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Даудовна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(1-</w:t>
      </w:r>
      <w:r>
        <w:rPr>
          <w:rFonts w:ascii="Calibri" w:eastAsia="Calibri" w:hAnsi="Calibri" w:cs="Calibri"/>
          <w:b/>
          <w:color w:val="000000"/>
          <w:sz w:val="28"/>
        </w:rPr>
        <w:t>ая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смена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>)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</w:t>
      </w:r>
      <w:r>
        <w:rPr>
          <w:rFonts w:ascii="Calibri" w:eastAsia="Calibri" w:hAnsi="Calibri" w:cs="Calibri"/>
          <w:b/>
          <w:color w:val="000000"/>
          <w:sz w:val="28"/>
        </w:rPr>
        <w:t>Юсупова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Милана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Рамазановна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                              (2-</w:t>
      </w:r>
      <w:r>
        <w:rPr>
          <w:rFonts w:ascii="Calibri" w:eastAsia="Calibri" w:hAnsi="Calibri" w:cs="Calibri"/>
          <w:b/>
          <w:color w:val="000000"/>
          <w:sz w:val="28"/>
        </w:rPr>
        <w:t>ая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смена</w:t>
      </w:r>
      <w:r>
        <w:rPr>
          <w:rFonts w:ascii="Monotype Corsiva" w:eastAsia="Monotype Corsiva" w:hAnsi="Monotype Corsiva" w:cs="Monotype Corsiva"/>
          <w:b/>
          <w:color w:val="000000"/>
          <w:sz w:val="28"/>
        </w:rPr>
        <w:t>)</w:t>
      </w:r>
    </w:p>
    <w:p w:rsidR="00F35782" w:rsidRDefault="00EE417D">
      <w:pPr>
        <w:spacing w:after="0"/>
        <w:rPr>
          <w:rFonts w:ascii="Monotype Corsiva" w:eastAsia="Monotype Corsiva" w:hAnsi="Monotype Corsiva" w:cs="Monotype Corsiva"/>
          <w:b/>
          <w:color w:val="000000"/>
          <w:sz w:val="28"/>
        </w:rPr>
      </w:pPr>
      <w:r>
        <w:rPr>
          <w:rFonts w:ascii="Monotype Corsiva" w:eastAsia="Monotype Corsiva" w:hAnsi="Monotype Corsiva" w:cs="Monotype Corsiva"/>
          <w:b/>
          <w:color w:val="000000"/>
          <w:sz w:val="28"/>
        </w:rPr>
        <w:t xml:space="preserve">                                                                            (89285145162)</w:t>
      </w:r>
    </w:p>
    <w:p w:rsidR="00F35782" w:rsidRDefault="00F35782">
      <w:pPr>
        <w:spacing w:after="0"/>
        <w:rPr>
          <w:rFonts w:ascii="Monotype Corsiva" w:eastAsia="Monotype Corsiva" w:hAnsi="Monotype Corsiva" w:cs="Monotype Corsiva"/>
          <w:b/>
          <w:color w:val="000000"/>
          <w:sz w:val="44"/>
        </w:rPr>
      </w:pPr>
    </w:p>
    <w:p w:rsidR="00F35782" w:rsidRDefault="00F35782">
      <w:pPr>
        <w:spacing w:after="0"/>
        <w:rPr>
          <w:rFonts w:ascii="Monotype Corsiva" w:eastAsia="Monotype Corsiva" w:hAnsi="Monotype Corsiva" w:cs="Monotype Corsiva"/>
          <w:b/>
          <w:color w:val="000000"/>
          <w:sz w:val="44"/>
        </w:rPr>
      </w:pPr>
    </w:p>
    <w:p w:rsidR="00F35782" w:rsidRDefault="00F35782">
      <w:pPr>
        <w:rPr>
          <w:rFonts w:ascii="Calibri" w:eastAsia="Calibri" w:hAnsi="Calibri" w:cs="Calibri"/>
        </w:rPr>
      </w:pPr>
    </w:p>
    <w:p w:rsidR="00F35782" w:rsidRDefault="00F35782">
      <w:pPr>
        <w:rPr>
          <w:rFonts w:ascii="Calibri" w:eastAsia="Calibri" w:hAnsi="Calibri" w:cs="Calibri"/>
        </w:rPr>
      </w:pPr>
    </w:p>
    <w:p w:rsidR="00F35782" w:rsidRDefault="00EE417D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Расписание занятий</w:t>
      </w:r>
    </w:p>
    <w:p w:rsidR="00F35782" w:rsidRDefault="00F35782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F35782" w:rsidRDefault="00EE417D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объединения «Зелёная аптека» в 2017-2018 уч. году</w:t>
      </w:r>
    </w:p>
    <w:p w:rsidR="00F35782" w:rsidRDefault="00F35782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F35782" w:rsidRDefault="00EE417D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1-го года обучения.</w:t>
      </w:r>
    </w:p>
    <w:p w:rsidR="00F35782" w:rsidRDefault="00F35782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F35782" w:rsidRDefault="00EE417D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Рук.объединения: Мурзаева М.А.</w:t>
      </w:r>
    </w:p>
    <w:p w:rsidR="00F35782" w:rsidRDefault="00F35782">
      <w:pPr>
        <w:rPr>
          <w:rFonts w:ascii="Calibri" w:eastAsia="Calibri" w:hAnsi="Calibri" w:cs="Calibri"/>
        </w:rPr>
      </w:pPr>
    </w:p>
    <w:p w:rsidR="00F35782" w:rsidRDefault="00F35782">
      <w:pPr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194"/>
        <w:gridCol w:w="1628"/>
        <w:gridCol w:w="1706"/>
        <w:gridCol w:w="1586"/>
        <w:gridCol w:w="1541"/>
        <w:gridCol w:w="1818"/>
      </w:tblGrid>
      <w:tr w:rsidR="00F35782">
        <w:trPr>
          <w:trHeight w:val="1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  <w:jc w:val="center"/>
            </w:pPr>
            <w:r>
              <w:rPr>
                <w:rFonts w:ascii="Helvetica" w:eastAsia="Helvetica" w:hAnsi="Helvetica" w:cs="Helvetica"/>
                <w:b/>
                <w:color w:val="333333"/>
              </w:rPr>
              <w:lastRenderedPageBreak/>
              <w:t>№ группы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  <w:jc w:val="center"/>
            </w:pPr>
            <w:r>
              <w:rPr>
                <w:rFonts w:ascii="Helvetica" w:eastAsia="Helvetica" w:hAnsi="Helvetica" w:cs="Helvetica"/>
                <w:b/>
                <w:color w:val="333333"/>
              </w:rPr>
              <w:t>класс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  <w:jc w:val="center"/>
            </w:pPr>
            <w:r>
              <w:rPr>
                <w:rFonts w:ascii="Helvetica" w:eastAsia="Helvetica" w:hAnsi="Helvetica" w:cs="Helvetica"/>
                <w:b/>
                <w:color w:val="333333"/>
              </w:rPr>
              <w:t>школа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  <w:jc w:val="center"/>
            </w:pPr>
            <w:r>
              <w:rPr>
                <w:rFonts w:ascii="Helvetica" w:eastAsia="Helvetica" w:hAnsi="Helvetica" w:cs="Helvetica"/>
                <w:b/>
                <w:color w:val="333333"/>
              </w:rPr>
              <w:t>Дни пров. зан.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  <w:jc w:val="center"/>
            </w:pPr>
            <w:r>
              <w:rPr>
                <w:rFonts w:ascii="Helvetica" w:eastAsia="Helvetica" w:hAnsi="Helvetica" w:cs="Helvetica"/>
                <w:b/>
                <w:color w:val="333333"/>
              </w:rPr>
              <w:t>Время пров. зан.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EE417D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  <w:r>
              <w:rPr>
                <w:rFonts w:ascii="Helvetica" w:eastAsia="Helvetica" w:hAnsi="Helvetica" w:cs="Helvetica"/>
                <w:b/>
                <w:color w:val="333333"/>
              </w:rPr>
              <w:t>Место пров. зан.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</w:pPr>
          </w:p>
        </w:tc>
      </w:tr>
      <w:tr w:rsidR="00F35782">
        <w:trPr>
          <w:trHeight w:val="1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  <w:r>
              <w:rPr>
                <w:rFonts w:ascii="Helvetica" w:eastAsia="Helvetica" w:hAnsi="Helvetica" w:cs="Helvetica"/>
                <w:b/>
                <w:color w:val="333333"/>
              </w:rPr>
              <w:t>№1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  <w:r>
              <w:rPr>
                <w:rFonts w:ascii="Helvetica" w:eastAsia="Helvetica" w:hAnsi="Helvetica" w:cs="Helvetica"/>
                <w:b/>
                <w:color w:val="333333"/>
              </w:rPr>
              <w:t>№2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  <w:r>
              <w:rPr>
                <w:rFonts w:ascii="Calibri" w:eastAsia="Calibri" w:hAnsi="Calibri" w:cs="Calibri"/>
                <w:b/>
                <w:color w:val="333333"/>
              </w:rPr>
              <w:t>№3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</w:rPr>
              <w:t>5 «а»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</w:rPr>
              <w:t>5 «а»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</w:rPr>
              <w:t>6 «д»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  <w:r>
              <w:rPr>
                <w:rFonts w:ascii="Helvetica" w:eastAsia="Helvetica" w:hAnsi="Helvetica" w:cs="Helvetica"/>
                <w:b/>
                <w:color w:val="333333"/>
              </w:rPr>
              <w:t>Гимн.№2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  <w:r>
              <w:rPr>
                <w:rFonts w:ascii="Helvetica" w:eastAsia="Helvetica" w:hAnsi="Helvetica" w:cs="Helvetica"/>
                <w:b/>
                <w:color w:val="333333"/>
              </w:rPr>
              <w:t>Гимн.№2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>Сош№14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  <w:r>
              <w:rPr>
                <w:rFonts w:ascii="Helvetica" w:eastAsia="Helvetica" w:hAnsi="Helvetica" w:cs="Helvetica"/>
                <w:b/>
                <w:color w:val="333333"/>
              </w:rPr>
              <w:t>Четверг; суббота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  <w:r>
              <w:rPr>
                <w:rFonts w:ascii="Helvetica" w:eastAsia="Helvetica" w:hAnsi="Helvetica" w:cs="Helvetica"/>
                <w:b/>
                <w:color w:val="333333"/>
              </w:rPr>
              <w:t>Четверг;</w:t>
            </w: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  <w:r>
              <w:rPr>
                <w:rFonts w:ascii="Calibri" w:eastAsia="Calibri" w:hAnsi="Calibri" w:cs="Calibri"/>
                <w:b/>
                <w:color w:val="333333"/>
              </w:rPr>
              <w:t>с</w:t>
            </w:r>
            <w:r>
              <w:rPr>
                <w:rFonts w:ascii="Helvetica" w:eastAsia="Helvetica" w:hAnsi="Helvetica" w:cs="Helvetica"/>
                <w:b/>
                <w:color w:val="333333"/>
              </w:rPr>
              <w:t>уббота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  <w:r>
              <w:rPr>
                <w:rFonts w:ascii="Calibri" w:eastAsia="Calibri" w:hAnsi="Calibri" w:cs="Calibri"/>
                <w:b/>
                <w:color w:val="333333"/>
              </w:rPr>
              <w:t>среда;</w:t>
            </w:r>
          </w:p>
          <w:p w:rsidR="00F35782" w:rsidRDefault="00EE417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b/>
                <w:color w:val="333333"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</w:rPr>
              <w:t>12-14 час.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</w:rPr>
              <w:t>14- 16 час.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  <w:r>
              <w:rPr>
                <w:rFonts w:ascii="Calibri" w:eastAsia="Calibri" w:hAnsi="Calibri" w:cs="Calibri"/>
                <w:b/>
                <w:color w:val="333333"/>
              </w:rPr>
              <w:t>10</w:t>
            </w:r>
            <w:r>
              <w:rPr>
                <w:rFonts w:ascii="Calibri" w:eastAsia="Calibri" w:hAnsi="Calibri" w:cs="Calibri"/>
                <w:b/>
                <w:color w:val="333333"/>
                <w:vertAlign w:val="superscript"/>
              </w:rPr>
              <w:t>30</w:t>
            </w:r>
            <w:r>
              <w:rPr>
                <w:rFonts w:ascii="Calibri" w:eastAsia="Calibri" w:hAnsi="Calibri" w:cs="Calibri"/>
                <w:b/>
                <w:color w:val="333333"/>
              </w:rPr>
              <w:t>-12</w:t>
            </w:r>
            <w:r>
              <w:rPr>
                <w:rFonts w:ascii="Calibri" w:eastAsia="Calibri" w:hAnsi="Calibri" w:cs="Calibri"/>
                <w:b/>
                <w:color w:val="333333"/>
                <w:vertAlign w:val="superscript"/>
              </w:rPr>
              <w:t>30</w:t>
            </w:r>
            <w:r>
              <w:rPr>
                <w:rFonts w:ascii="Calibri" w:eastAsia="Calibri" w:hAnsi="Calibri" w:cs="Calibri"/>
                <w:b/>
                <w:color w:val="333333"/>
              </w:rPr>
              <w:t>час.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782" w:rsidRDefault="00F35782">
            <w:pPr>
              <w:spacing w:after="0" w:line="240" w:lineRule="auto"/>
              <w:jc w:val="center"/>
              <w:rPr>
                <w:rFonts w:ascii="Helvetica" w:eastAsia="Helvetica" w:hAnsi="Helvetica" w:cs="Helvetica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  <w:r>
              <w:rPr>
                <w:rFonts w:ascii="Calibri" w:eastAsia="Calibri" w:hAnsi="Calibri" w:cs="Calibri"/>
                <w:b/>
                <w:color w:val="333333"/>
              </w:rPr>
              <w:t>Свободный каб.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  <w:r>
              <w:rPr>
                <w:rFonts w:ascii="Calibri" w:eastAsia="Calibri" w:hAnsi="Calibri" w:cs="Calibri"/>
                <w:b/>
                <w:color w:val="333333"/>
              </w:rPr>
              <w:t>Свободный каб.</w:t>
            </w: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F35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</w:rPr>
            </w:pPr>
          </w:p>
          <w:p w:rsidR="00F35782" w:rsidRDefault="00EE417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b/>
                <w:color w:val="333333"/>
              </w:rPr>
              <w:t>Каб. объед.</w:t>
            </w:r>
          </w:p>
        </w:tc>
      </w:tr>
    </w:tbl>
    <w:p w:rsidR="00F35782" w:rsidRDefault="00F35782">
      <w:pPr>
        <w:rPr>
          <w:rFonts w:ascii="Calibri" w:eastAsia="Calibri" w:hAnsi="Calibri" w:cs="Calibri"/>
        </w:rPr>
      </w:pPr>
    </w:p>
    <w:p w:rsidR="00F35782" w:rsidRDefault="00F35782">
      <w:pPr>
        <w:jc w:val="right"/>
        <w:rPr>
          <w:rFonts w:ascii="Calibri" w:eastAsia="Calibri" w:hAnsi="Calibri" w:cs="Calibri"/>
        </w:rPr>
      </w:pPr>
    </w:p>
    <w:p w:rsidR="00F35782" w:rsidRDefault="00F35782">
      <w:pPr>
        <w:jc w:val="right"/>
        <w:rPr>
          <w:rFonts w:ascii="Calibri" w:eastAsia="Calibri" w:hAnsi="Calibri" w:cs="Calibri"/>
        </w:rPr>
      </w:pPr>
    </w:p>
    <w:p w:rsidR="00F35782" w:rsidRDefault="00EE417D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Рук.объединения «Зелёная аптека»:                              М.А. Мурзаева</w:t>
      </w:r>
    </w:p>
    <w:p w:rsidR="00F35782" w:rsidRDefault="00F35782">
      <w:pPr>
        <w:spacing w:after="120" w:line="240" w:lineRule="auto"/>
        <w:rPr>
          <w:rFonts w:ascii="Calibri" w:eastAsia="Calibri" w:hAnsi="Calibri" w:cs="Calibri"/>
          <w:b/>
          <w:sz w:val="28"/>
        </w:rPr>
      </w:pPr>
    </w:p>
    <w:p w:rsidR="00F35782" w:rsidRDefault="00EE417D">
      <w:pPr>
        <w:spacing w:after="12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Рук.объед. «Зелёная аптека»                                                   М.А. Мурзаева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                              Отчет</w:t>
      </w:r>
    </w:p>
    <w:p w:rsidR="00F35782" w:rsidRDefault="00EE417D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 проделанной работе в закрепленной гимназии №2 в сентябре 2017-2018 уч. году рук. объед. «Зеленая аптека» Мурзаевой М.А.</w:t>
      </w:r>
    </w:p>
    <w:p w:rsidR="00F35782" w:rsidRDefault="00F35782">
      <w:pPr>
        <w:ind w:left="-360"/>
        <w:rPr>
          <w:rFonts w:ascii="Times New Roman" w:eastAsia="Times New Roman" w:hAnsi="Times New Roman" w:cs="Times New Roman"/>
          <w:sz w:val="32"/>
        </w:rPr>
      </w:pP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1.В начале учебного года проведен набор уч-ся из 5</w:t>
      </w:r>
      <w:r>
        <w:rPr>
          <w:rFonts w:ascii="Times New Roman" w:eastAsia="Times New Roman" w:hAnsi="Times New Roman" w:cs="Times New Roman"/>
          <w:sz w:val="32"/>
          <w:vertAlign w:val="superscript"/>
        </w:rPr>
        <w:t>а</w:t>
      </w:r>
      <w:r>
        <w:rPr>
          <w:rFonts w:ascii="Times New Roman" w:eastAsia="Times New Roman" w:hAnsi="Times New Roman" w:cs="Times New Roman"/>
          <w:sz w:val="32"/>
        </w:rPr>
        <w:t xml:space="preserve"> класса из гимназии№2 в объединение «Зеленая аптека».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Встретилась с администрацией гимназии им. А.Сайтиеваи ознакомилась с прилегающим к гимназии участком.                                 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Ознакомила администрацию гимназии №2                                        директора гим.№2 Хайдарбиева Х.С., 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зам. директора по УР Шаипову Т.Р.,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зам. директора по ВР Гусейнову П.М. с планом совместных мероприятий, проводимых ЭБЦ  и школами города.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Биологов-Хехаеву М.А. и Абсаламову Г.И. с планом работы объединения «Зелёная аптека» на новый, 2017-2018 учебный год. 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Вместе с  зам. дир. по  АХЧ гимн. №2 –Умаровым У.М. составила схему пришкольного участка, уточнила площадь, видовой состав и количество произрастающих  древесно-кустарниковых культур и однолетних растений.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Вместе с зам. директора по ВР-Гусейновой П.М. и   вожатой Зубайраевой А.Д. и организовали  в  гимназии №2 Легион зеленых Дагестана, созданы 2 отряда по 15чел. и разработан план работы Л.З.Д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В   гимназии№2  начат подготовительный этап к празднику «Урожай- 2017». 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28. 09. 17 г. проведен  с уч-ся 1 и 2 групп экоурок «Каспий – жемчужина Дагестана».</w:t>
      </w:r>
    </w:p>
    <w:p w:rsidR="00F35782" w:rsidRDefault="00EE417D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Рук. объед. «Зелёная аптека»:                                     М.А. Мурзаева</w:t>
      </w: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EE417D">
      <w:pPr>
        <w:spacing w:line="36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Проведение экоурока  «Каспий – жемчужина Дагестана» 28 сентября 2017г.  в  гимназии№2 с учащимися 1 и 2 групп объединения «Зелёная аптека».</w:t>
      </w:r>
    </w:p>
    <w:p w:rsidR="00F35782" w:rsidRDefault="00EE417D">
      <w:pPr>
        <w:spacing w:line="36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Рук. объединения : Мурзаева М.А.</w:t>
      </w:r>
    </w:p>
    <w:p w:rsidR="00F35782" w:rsidRDefault="00F35782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Дата проведения – 28 сентября 2017г.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Место проведения – гимназия №2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Охват учащихся –30человек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Тема урока - «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Каспий – жемчужина Дагестана».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Цель занятия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сформировать знания об экологических ценностях нашей республики,  об экологической системе Каспия, воспитать  экологически грамотное подрастающее поколение.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Присутствовала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:  кл. рук. 5 «а» кл. – Имурзаева М.А.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Оборудование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тема урока,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компьютер, слайд-презентация «Моря России. Каспийское море», плакат с изображением Каспийского моря.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План проведения урока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 Орг.момент. 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 Вступительное слово педагога.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Каспий! Каспий! Бурный Каспий!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Каспий страшный и прекрасный!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Сизокрылая волна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Кораблям и лодкам – счастье!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Моряки уходят в море.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баки уходят в море.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Морякам и рыбакам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Счастье в море, на просторе!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Что им ветер ураганный?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Что им дождь и день туманный?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Их качает в люльке-лодке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Каспий нежный, неустанный.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</w:p>
    <w:p w:rsidR="00F35782" w:rsidRDefault="00EE417D">
      <w:pPr>
        <w:numPr>
          <w:ilvl w:val="0"/>
          <w:numId w:val="1"/>
        </w:numPr>
        <w:tabs>
          <w:tab w:val="left" w:pos="720"/>
        </w:tabs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Известно около семидесяти названий Каспийского моря, которые ему давали различные народы, проживавшие или проживающие на его берегах.</w:t>
      </w:r>
    </w:p>
    <w:p w:rsidR="00F35782" w:rsidRDefault="00EE417D">
      <w:pPr>
        <w:numPr>
          <w:ilvl w:val="0"/>
          <w:numId w:val="1"/>
        </w:numPr>
        <w:tabs>
          <w:tab w:val="left" w:pos="720"/>
        </w:tabs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Каспийское море расположено на границе Европы и Азии.</w:t>
      </w:r>
    </w:p>
    <w:p w:rsidR="00F35782" w:rsidRDefault="00EE417D">
      <w:pPr>
        <w:numPr>
          <w:ilvl w:val="0"/>
          <w:numId w:val="1"/>
        </w:numPr>
        <w:tabs>
          <w:tab w:val="left" w:pos="720"/>
        </w:tabs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Именно в Каспийском море добывается девять десятых всей производимой в мире чёрной икры.</w:t>
      </w:r>
    </w:p>
    <w:p w:rsidR="00F35782" w:rsidRDefault="00EE417D">
      <w:pPr>
        <w:numPr>
          <w:ilvl w:val="0"/>
          <w:numId w:val="1"/>
        </w:numPr>
        <w:tabs>
          <w:tab w:val="left" w:pos="720"/>
        </w:tabs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Вода в Каспийском море полностью обновляется каждую четверть тысячи лет.</w:t>
      </w:r>
    </w:p>
    <w:p w:rsidR="00F35782" w:rsidRDefault="00EE417D">
      <w:pPr>
        <w:numPr>
          <w:ilvl w:val="0"/>
          <w:numId w:val="1"/>
        </w:numPr>
        <w:tabs>
          <w:tab w:val="left" w:pos="720"/>
        </w:tabs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Площадь Каспийского моря больше площади Японии и немного меньше площади Германии.</w:t>
      </w:r>
    </w:p>
    <w:p w:rsidR="00F35782" w:rsidRDefault="00EE417D">
      <w:pPr>
        <w:numPr>
          <w:ilvl w:val="0"/>
          <w:numId w:val="1"/>
        </w:numPr>
        <w:tabs>
          <w:tab w:val="left" w:pos="720"/>
        </w:tabs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Если считать Каспийское море всё-таки именно озером, а не морем, то оно будет третьим по глубине, уступая первые два места озёрам Байкал и Танганьика.</w:t>
      </w:r>
    </w:p>
    <w:p w:rsidR="00F35782" w:rsidRDefault="00EE417D">
      <w:pPr>
        <w:numPr>
          <w:ilvl w:val="0"/>
          <w:numId w:val="1"/>
        </w:numPr>
        <w:tabs>
          <w:tab w:val="left" w:pos="720"/>
        </w:tabs>
        <w:spacing w:after="150" w:line="30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Опять-таки, если считать Каспийское море озером, то озеро это будет самым крупным на Земле.</w:t>
      </w:r>
    </w:p>
    <w:p w:rsidR="00F35782" w:rsidRDefault="00F35782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 Просмотр слайда-презентации«Моря России. Каспийское море»</w:t>
      </w:r>
    </w:p>
    <w:p w:rsidR="00F35782" w:rsidRDefault="00EE417D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4. Закрепление темы.</w:t>
      </w:r>
    </w:p>
    <w:p w:rsidR="00F35782" w:rsidRDefault="00F35782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F35782" w:rsidRDefault="00F35782">
      <w:pPr>
        <w:spacing w:after="150" w:line="300" w:lineRule="auto"/>
        <w:rPr>
          <w:rFonts w:ascii="Calibri" w:eastAsia="Calibri" w:hAnsi="Calibri" w:cs="Calibri"/>
        </w:rPr>
      </w:pPr>
      <w:r>
        <w:object w:dxaOrig="8747" w:dyaOrig="11661">
          <v:rect id="rectole0000000001" o:spid="_x0000_i1026" style="width:437.25pt;height:582.75pt" o:ole="" o:preferrelative="t" stroked="f">
            <v:imagedata r:id="rId7" o:title=""/>
          </v:rect>
          <o:OLEObject Type="Embed" ProgID="StaticMetafile" ShapeID="rectole0000000001" DrawAspect="Content" ObjectID="_1260658215" r:id="rId8"/>
        </w:object>
      </w:r>
    </w:p>
    <w:p w:rsidR="00F35782" w:rsidRDefault="00F35782">
      <w:pPr>
        <w:spacing w:after="150" w:line="300" w:lineRule="auto"/>
        <w:rPr>
          <w:rFonts w:ascii="Calibri" w:eastAsia="Calibri" w:hAnsi="Calibri" w:cs="Calibri"/>
        </w:rPr>
      </w:pPr>
    </w:p>
    <w:p w:rsidR="00F35782" w:rsidRDefault="00EE417D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Вступительное слово педагога, посвященное экологическим проблемам Каспия</w:t>
      </w:r>
    </w:p>
    <w:p w:rsidR="00F35782" w:rsidRDefault="00F35782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  <w:r>
        <w:object w:dxaOrig="8747" w:dyaOrig="6559">
          <v:rect id="rectole0000000002" o:spid="_x0000_i1027" style="width:437.25pt;height:327.75pt" o:ole="" o:preferrelative="t" stroked="f">
            <v:imagedata r:id="rId9" o:title=""/>
          </v:rect>
          <o:OLEObject Type="Embed" ProgID="StaticMetafile" ShapeID="rectole0000000002" DrawAspect="Content" ObjectID="_1260658216" r:id="rId10"/>
        </w:object>
      </w:r>
    </w:p>
    <w:p w:rsidR="00F35782" w:rsidRDefault="00F35782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</w:p>
    <w:p w:rsidR="00F35782" w:rsidRDefault="00EE417D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Просмотр видеофильма "Моря России. Каспийское море"</w:t>
      </w:r>
    </w:p>
    <w:p w:rsidR="00F35782" w:rsidRDefault="00F35782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spacing w:after="150" w:line="300" w:lineRule="auto"/>
        <w:ind w:right="-874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F35782" w:rsidRDefault="00F35782">
      <w:pPr>
        <w:spacing w:after="150" w:line="30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F35782" w:rsidRDefault="00EE417D">
      <w:pPr>
        <w:spacing w:before="270" w:after="270" w:line="279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Открытое занятие на тему «Экология и энергосбережение», посвященного Году Экологии в России с уч-ся-экологами объединения «Зелёная аптека» из гимназии №2 в 2017-2018 уч.г. </w:t>
      </w:r>
    </w:p>
    <w:p w:rsidR="00F35782" w:rsidRDefault="00EE417D">
      <w:pPr>
        <w:spacing w:before="270" w:after="270" w:line="279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lastRenderedPageBreak/>
        <w:t xml:space="preserve">                 Рук.объединения: педагог ДО ЭБЦ Мурзаева М.А.</w:t>
      </w:r>
    </w:p>
    <w:p w:rsidR="00F35782" w:rsidRDefault="00EE417D">
      <w:pPr>
        <w:spacing w:before="270" w:after="270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Дата и время проведения:</w:t>
      </w:r>
      <w:r>
        <w:rPr>
          <w:rFonts w:ascii="Times New Roman" w:eastAsia="Times New Roman" w:hAnsi="Times New Roman" w:cs="Times New Roman"/>
          <w:color w:val="333333"/>
          <w:sz w:val="24"/>
        </w:rPr>
        <w:t>5.10.17.г., с 11 часов до 13 часов</w:t>
      </w:r>
    </w:p>
    <w:p w:rsidR="00F35782" w:rsidRDefault="00EE417D">
      <w:pPr>
        <w:spacing w:before="270" w:after="270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Место проведения: </w:t>
      </w:r>
      <w:r>
        <w:rPr>
          <w:rFonts w:ascii="Times New Roman" w:eastAsia="Times New Roman" w:hAnsi="Times New Roman" w:cs="Times New Roman"/>
          <w:color w:val="333333"/>
          <w:sz w:val="24"/>
        </w:rPr>
        <w:t>гимназия №2, каб№28</w:t>
      </w:r>
    </w:p>
    <w:p w:rsidR="00F35782" w:rsidRDefault="00EE417D">
      <w:pPr>
        <w:spacing w:before="270" w:after="270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Кол-во уч-ся, группа: </w:t>
      </w:r>
      <w:r>
        <w:rPr>
          <w:rFonts w:ascii="Times New Roman" w:eastAsia="Times New Roman" w:hAnsi="Times New Roman" w:cs="Times New Roman"/>
          <w:color w:val="333333"/>
          <w:sz w:val="24"/>
        </w:rPr>
        <w:t>15 человек, 2 группа объед. «Зелёная аптека»</w:t>
      </w:r>
    </w:p>
    <w:p w:rsidR="00F35782" w:rsidRDefault="00EE417D">
      <w:pPr>
        <w:spacing w:before="270" w:after="270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Присутствовали</w:t>
      </w:r>
      <w:r>
        <w:rPr>
          <w:rFonts w:ascii="Times New Roman" w:eastAsia="Times New Roman" w:hAnsi="Times New Roman" w:cs="Times New Roman"/>
          <w:color w:val="333333"/>
          <w:sz w:val="24"/>
        </w:rPr>
        <w:t>: зам. директора гимн.№2  поУР: Шаипова Т.Р., учитель географии: Магомедзагирова А.А.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Цель</w:t>
      </w:r>
      <w:r>
        <w:rPr>
          <w:rFonts w:ascii="Times New Roman" w:eastAsia="Times New Roman" w:hAnsi="Times New Roman" w:cs="Times New Roman"/>
          <w:color w:val="333333"/>
          <w:sz w:val="24"/>
        </w:rPr>
        <w:t>: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Развить экологическое мышление учащихся, вовлечь их в реальную деятельность по изучению окружающей среды и её охране, привлечь внимание к использованию энергии, экономии энергии и энергоресурсов, привить навыки экологически безопасного стиля жизни. 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Оборудование: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Флеш карта,рисунки уч-ся, рефераты,плакаты, иллюстрирующие этапы исторического использования энергии.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План занятия</w:t>
      </w:r>
    </w:p>
    <w:p w:rsidR="00F35782" w:rsidRDefault="00EE417D">
      <w:pPr>
        <w:numPr>
          <w:ilvl w:val="0"/>
          <w:numId w:val="2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Вступительное слово педагога</w:t>
      </w:r>
    </w:p>
    <w:p w:rsidR="00F35782" w:rsidRDefault="00EE417D">
      <w:pPr>
        <w:numPr>
          <w:ilvl w:val="0"/>
          <w:numId w:val="2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Просмотр телефильма «Экология и энергосбережение»</w:t>
      </w:r>
    </w:p>
    <w:p w:rsidR="00F35782" w:rsidRDefault="00EE417D">
      <w:pPr>
        <w:numPr>
          <w:ilvl w:val="0"/>
          <w:numId w:val="2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Заключительная часть в форме вопросов.</w:t>
      </w:r>
    </w:p>
    <w:p w:rsidR="00F35782" w:rsidRDefault="00EE417D">
      <w:pPr>
        <w:numPr>
          <w:ilvl w:val="0"/>
          <w:numId w:val="2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Итог занятия</w:t>
      </w:r>
    </w:p>
    <w:p w:rsidR="00F35782" w:rsidRDefault="00EE417D">
      <w:pPr>
        <w:spacing w:after="135" w:line="279" w:lineRule="auto"/>
        <w:jc w:val="center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Ход занятия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1. Вступительное слово.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Здравствуйте! В недалеком прошлом маломощные электростанции, работающие на угле и нефти, с трудом обеспечивали потребности человека. Но и потребности были очень скромные. Естественно и речи не было, что Земля может исчерпать свои ресурсы. Но численность жителей Земли растет в геометрической прогрессии и тем самым увеличивается потребность в энергии. Ученые пытаются решить эту проблему. Международные конференции, научные книги, исследования посвящены поиску дешевых, доступных, экологически безопасных решений. Вот и сегодня на уроке мы поговорим на эту тему. Как мы понимаем эту проблему, что можем сделать для сохранения богатств нашей планеты?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10 тыс. лет назад с возникновением земледелия, потребность в энергетических ресурсах возросла, и человек стал строить мельницы, работающие на энергии воды и ветра.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Но с ростом промышленного производства и увеличения численности населения Земли ,человек строит теплоэлектростанции работающие на основе каменного угля, нефти и природного газа. Широко осваивается энергия рек- гидроэлектростанции. В конце 20 века освоена атомная энергия, но и это уже не удовлетворяет потребности человека. Но есть и </w:t>
      </w: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>нетрадиционные источники энергии-ветроэлектростанции (используется ветер, заставляющий вращаться турбины и таким образом производит электричество), гелиолектростанции- энергия солнца, геотермальные( пар от воды, нагретый глубоко в Земле, используется для того чтобы повернуть турбины, подключенные к электрическим генераторам.) Человек пытается использовать энергию приливов и отливов, морских течений, жидкого водорода, синтетического топлива.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2. Обсуждение телефильма.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</w:t>
      </w:r>
      <w:r>
        <w:rPr>
          <w:rFonts w:ascii="Times New Roman" w:eastAsia="Times New Roman" w:hAnsi="Times New Roman" w:cs="Times New Roman"/>
          <w:color w:val="333333"/>
          <w:sz w:val="24"/>
        </w:rPr>
        <w:t> Что такое энергетика? 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( учащиеся отвечают.)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Да, Энергетика- это отрасль хозяйства, охватывающая энергетические ресурсы , выработку, преобразование, передачу и использование различных видов энергии.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А как давно человек начал использовать энергию? 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( учащиеся отвечают.)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 </w:t>
      </w:r>
      <w:r>
        <w:rPr>
          <w:rFonts w:ascii="Times New Roman" w:eastAsia="Times New Roman" w:hAnsi="Times New Roman" w:cs="Times New Roman"/>
          <w:color w:val="333333"/>
          <w:sz w:val="24"/>
        </w:rPr>
        <w:t>Около 500 тыс. лет назад, человек впервые освоил энергию огня- тепловую энергию от сгорания древесины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</w:rPr>
        <w:t>Исчерпаемые источники энергии - это нефть, газ, уголь, уран. То, что они могут иссякнуть это одна проблема, но отходы этих станций смертельно опасны для человека.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Неисчерпаемые источники энергии - это энергия биомассы, ветра, солнца, морских волн и течений, тепло земли. Последствия использования этих источников не так опасны для человека и практически неиссякаемы.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Но как обстоят экологические проблемы при использовании тех или иных источников для получения энергии? 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(учащиеся отвечают)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</w:t>
      </w:r>
      <w:r>
        <w:rPr>
          <w:rFonts w:ascii="Times New Roman" w:eastAsia="Times New Roman" w:hAnsi="Times New Roman" w:cs="Times New Roman"/>
          <w:color w:val="333333"/>
          <w:sz w:val="24"/>
        </w:rPr>
        <w:t> Использование тепловой энергии приоритетно. Но! Еще Д.И. Менделеев говорил, что использование нефти-это все равно что сжигать деньги в печи, хотя нефть в чистом виде не используется, а только мазут- продукт её переработки. И ещё при сжигании любого топлива расходуется большое количество кислорода и выделяется углекислый газ в таком количестве ,что приводит к экологической проблеме- создаётся “ парниковый эффект”. Это приводит к потеплению климата и как последствия наводнения ( нам хорошо знакомы стихийные бедствия в Европе. ) При сгорании топлива загрязняется окружающая среда, это приносит вред животным ( они либо покидают свои места, либо гибнут, либо происходят мутации в развитии) , изменяется качество питьевой воды, чрезмерное цветение и зарастание водоемов. Это приводит к экологическим катастрофам. Продолжаться так , конечно, до бесконечности не может. Нужна альтернатива, и мы с вами знаем, что тепловые ресурсы небесконечны.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Назовите исчерпаемые и неисчерпаемые источники энергии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( ребята отвечают.)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 </w:t>
      </w:r>
      <w:r>
        <w:rPr>
          <w:rFonts w:ascii="Times New Roman" w:eastAsia="Times New Roman" w:hAnsi="Times New Roman" w:cs="Times New Roman"/>
          <w:color w:val="333333"/>
          <w:sz w:val="24"/>
        </w:rPr>
        <w:t>исчерпаемые источники энергии - это нефть, газ, уголь, уран. То, что они могут иссякнуть это одна проблема, но отходы этих станций смертельно опасны для человека.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Неисчерпаемые источники энергии - это энергия биомассы, ветра, солнца, морских волн и течений, тепло земли. Последствия использования этих источников не так опасны для человека и практически неиссякаемы.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К каким последствиям может привести авария на АЭС? 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( уч-ся отвечают).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lastRenderedPageBreak/>
        <w:t>Педагог:</w:t>
      </w:r>
      <w:r>
        <w:rPr>
          <w:rFonts w:ascii="Times New Roman" w:eastAsia="Times New Roman" w:hAnsi="Times New Roman" w:cs="Times New Roman"/>
          <w:color w:val="333333"/>
          <w:sz w:val="24"/>
        </w:rPr>
        <w:t> Даже без аварии вокруг реактора наблюдается радиоактивный фон, что приводит к генным мутациям и онкологическим заболеваниям.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Но так ли безвредно использование ветра, солнца и воды?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( ребята отвечают)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</w:t>
      </w:r>
      <w:r>
        <w:rPr>
          <w:rFonts w:ascii="Times New Roman" w:eastAsia="Times New Roman" w:hAnsi="Times New Roman" w:cs="Times New Roman"/>
          <w:color w:val="333333"/>
          <w:sz w:val="24"/>
        </w:rPr>
        <w:t>: При очень многих плюсов есть минусы. Зависимость ветроэлектростанций от погоды и создается шумовое загрязнение. Уходят животные, что нарушает экологический баланс в данной местности.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Человек чувствует угнетенное состояние. И при всем этом мощность таких станций невелика. В Германии созданы ветровые парки на южном побережья Ютландского полуострова, и в близи посёлка Куликово Калининградской области.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Геотермальная энергия- используется в Исландии, на Камчатке.. Но горячая вода обратно никуда не закачивается, это приведет к загрязнению почв и экологическим нарушениям.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Солнечных электростанций пока очень мало. Это солнечные установки , которые улавливают и преобразуют энергию солнца. Но это зависимость от климатических условий и очень дорого. Такой вид энергии используется в Бразилии, Калифорнии на крышах многоэтажек.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Можно ли как то изменить ситуацию? 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( ребята отвечают)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</w:t>
      </w:r>
      <w:r>
        <w:rPr>
          <w:rFonts w:ascii="Times New Roman" w:eastAsia="Times New Roman" w:hAnsi="Times New Roman" w:cs="Times New Roman"/>
          <w:color w:val="333333"/>
          <w:sz w:val="24"/>
        </w:rPr>
        <w:t> Самое главное научится экономить энергию. Элементарно экономить электричество в наших квартирах, проводить теплоизоляцию окон для большего сохранения тепла. Эффективное использование энергетических ресурсов., соблюдения требований к охране природы чтобы не нарушался экологический баланс в природе, сократить расходование ресурсов. Установить средства регулирование потребление энергоресурсов ( включатели и выключатели.)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3. Заключительная часть.</w:t>
      </w:r>
    </w:p>
    <w:p w:rsidR="00F35782" w:rsidRDefault="00EE417D">
      <w:pPr>
        <w:numPr>
          <w:ilvl w:val="0"/>
          <w:numId w:val="3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Как сохранить тепло в домах?</w:t>
      </w:r>
      <w:r>
        <w:rPr>
          <w:rFonts w:ascii="Times New Roman" w:eastAsia="Times New Roman" w:hAnsi="Times New Roman" w:cs="Times New Roman"/>
          <w:color w:val="333333"/>
          <w:sz w:val="24"/>
        </w:rPr>
        <w:br/>
        <w:t>( провести теплоизоляцию окон.)</w:t>
      </w:r>
    </w:p>
    <w:p w:rsidR="00F35782" w:rsidRDefault="00EE417D">
      <w:pPr>
        <w:numPr>
          <w:ilvl w:val="0"/>
          <w:numId w:val="3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Существует ли вечный источник энергии?</w:t>
      </w:r>
      <w:r>
        <w:rPr>
          <w:rFonts w:ascii="Times New Roman" w:eastAsia="Times New Roman" w:hAnsi="Times New Roman" w:cs="Times New Roman"/>
          <w:color w:val="333333"/>
          <w:sz w:val="24"/>
        </w:rPr>
        <w:br/>
        <w:t>( да, в местах постоянного активного Солнца- пустыня Сахара.)</w:t>
      </w:r>
    </w:p>
    <w:p w:rsidR="00F35782" w:rsidRDefault="00EE417D">
      <w:pPr>
        <w:numPr>
          <w:ilvl w:val="0"/>
          <w:numId w:val="3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Что такое энергетика?</w:t>
      </w:r>
      <w:r>
        <w:rPr>
          <w:rFonts w:ascii="Times New Roman" w:eastAsia="Times New Roman" w:hAnsi="Times New Roman" w:cs="Times New Roman"/>
          <w:color w:val="333333"/>
          <w:sz w:val="24"/>
        </w:rPr>
        <w:br/>
        <w:t>( топливно -энергетический комплекс, который охватывает передачу, преобразование и использование разных видов энергии и энергетических ресурсов)</w:t>
      </w:r>
    </w:p>
    <w:p w:rsidR="00F35782" w:rsidRDefault="00EE417D">
      <w:pPr>
        <w:numPr>
          <w:ilvl w:val="0"/>
          <w:numId w:val="3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Что такое энергосбережение?</w:t>
      </w:r>
      <w:r>
        <w:rPr>
          <w:rFonts w:ascii="Times New Roman" w:eastAsia="Times New Roman" w:hAnsi="Times New Roman" w:cs="Times New Roman"/>
          <w:color w:val="333333"/>
          <w:sz w:val="24"/>
        </w:rPr>
        <w:br/>
        <w:t>( экономия энергии.)</w:t>
      </w:r>
    </w:p>
    <w:p w:rsidR="00F35782" w:rsidRDefault="00EE417D">
      <w:pPr>
        <w:numPr>
          <w:ilvl w:val="0"/>
          <w:numId w:val="3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Основные способы энергосбережения в квартирах?</w:t>
      </w:r>
      <w:r>
        <w:rPr>
          <w:rFonts w:ascii="Times New Roman" w:eastAsia="Times New Roman" w:hAnsi="Times New Roman" w:cs="Times New Roman"/>
          <w:color w:val="333333"/>
          <w:sz w:val="24"/>
        </w:rPr>
        <w:br/>
        <w:t>(сократить расход энергии впустую.)</w:t>
      </w:r>
    </w:p>
    <w:p w:rsidR="00F35782" w:rsidRDefault="00EE417D">
      <w:pPr>
        <w:numPr>
          <w:ilvl w:val="0"/>
          <w:numId w:val="3"/>
        </w:numPr>
        <w:tabs>
          <w:tab w:val="left" w:pos="720"/>
        </w:tabs>
        <w:spacing w:before="100" w:after="100" w:line="279" w:lineRule="auto"/>
        <w:ind w:left="495" w:hanging="360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Исчерпаемые и неисчерпаемые источники энергии.</w:t>
      </w:r>
      <w:r>
        <w:rPr>
          <w:rFonts w:ascii="Times New Roman" w:eastAsia="Times New Roman" w:hAnsi="Times New Roman" w:cs="Times New Roman"/>
          <w:color w:val="333333"/>
          <w:sz w:val="24"/>
        </w:rPr>
        <w:br/>
        <w:t>( нефть, газ, уголь -исчерпаемы, неисчерпаемые -ветер, солнце)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4. Итог занятия.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педагог:</w:t>
      </w:r>
      <w:r>
        <w:rPr>
          <w:rFonts w:ascii="Times New Roman" w:eastAsia="Times New Roman" w:hAnsi="Times New Roman" w:cs="Times New Roman"/>
          <w:color w:val="333333"/>
          <w:sz w:val="24"/>
        </w:rPr>
        <w:t> Сформулируйте итог нашей беседы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. ( дети отвечают)</w:t>
      </w: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>Беречь энергию, сохранять окружающую среду и искать альтернативные пути решения проблемы</w:t>
      </w:r>
    </w:p>
    <w:p w:rsidR="00F35782" w:rsidRDefault="00F35782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F35782" w:rsidRDefault="00F35782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F35782" w:rsidRDefault="00F35782">
      <w:pPr>
        <w:spacing w:after="135" w:line="279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F35782" w:rsidRDefault="00EE417D">
      <w:pPr>
        <w:spacing w:after="135" w:line="279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Рук.объед. «Зелёная аптека»:                                                  М.А. Мурзаева</w:t>
      </w:r>
    </w:p>
    <w:p w:rsidR="00F35782" w:rsidRDefault="00F35782">
      <w:pPr>
        <w:spacing w:after="135" w:line="279" w:lineRule="auto"/>
        <w:rPr>
          <w:rFonts w:ascii="Calibri" w:eastAsia="Calibri" w:hAnsi="Calibri" w:cs="Calibri"/>
        </w:rPr>
      </w:pPr>
      <w:r>
        <w:object w:dxaOrig="8747" w:dyaOrig="6559">
          <v:rect id="rectole0000000003" o:spid="_x0000_i1028" style="width:437.25pt;height:327.75pt" o:ole="" o:preferrelative="t" stroked="f">
            <v:imagedata r:id="rId11" o:title=""/>
          </v:rect>
          <o:OLEObject Type="Embed" ProgID="StaticMetafile" ShapeID="rectole0000000003" DrawAspect="Content" ObjectID="_1260658217" r:id="rId12"/>
        </w:object>
      </w:r>
    </w:p>
    <w:p w:rsidR="00F35782" w:rsidRDefault="00EE417D">
      <w:pPr>
        <w:spacing w:after="135" w:line="27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Просмотр телефильма "Экология и энергосбережение"</w:t>
      </w:r>
    </w:p>
    <w:p w:rsidR="00F35782" w:rsidRDefault="00F35782">
      <w:pPr>
        <w:spacing w:after="135" w:line="279" w:lineRule="auto"/>
        <w:rPr>
          <w:rFonts w:ascii="Calibri" w:eastAsia="Calibri" w:hAnsi="Calibri" w:cs="Calibri"/>
        </w:rPr>
      </w:pPr>
    </w:p>
    <w:p w:rsidR="00F35782" w:rsidRDefault="00F35782">
      <w:pPr>
        <w:spacing w:after="135" w:line="279" w:lineRule="auto"/>
        <w:rPr>
          <w:rFonts w:ascii="Calibri" w:eastAsia="Calibri" w:hAnsi="Calibri" w:cs="Calibri"/>
        </w:rPr>
      </w:pPr>
      <w:r>
        <w:object w:dxaOrig="8747" w:dyaOrig="11683">
          <v:rect id="rectole0000000004" o:spid="_x0000_i1029" style="width:437.25pt;height:584.25pt" o:ole="" o:preferrelative="t" stroked="f">
            <v:imagedata r:id="rId13" o:title=""/>
          </v:rect>
          <o:OLEObject Type="Embed" ProgID="StaticMetafile" ShapeID="rectole0000000004" DrawAspect="Content" ObjectID="_1260658218" r:id="rId14"/>
        </w:object>
      </w:r>
    </w:p>
    <w:p w:rsidR="00F35782" w:rsidRDefault="00F35782">
      <w:pPr>
        <w:spacing w:after="135" w:line="279" w:lineRule="auto"/>
        <w:rPr>
          <w:rFonts w:ascii="Calibri" w:eastAsia="Calibri" w:hAnsi="Calibri" w:cs="Calibri"/>
        </w:rPr>
      </w:pPr>
    </w:p>
    <w:p w:rsidR="00F35782" w:rsidRDefault="00F35782">
      <w:pPr>
        <w:spacing w:after="135" w:line="240" w:lineRule="auto"/>
        <w:rPr>
          <w:rFonts w:ascii="Calibri" w:eastAsia="Calibri" w:hAnsi="Calibri" w:cs="Calibri"/>
        </w:rPr>
      </w:pPr>
      <w:r>
        <w:object w:dxaOrig="8640" w:dyaOrig="6480">
          <v:rect id="rectole0000000005" o:spid="_x0000_i1030" style="width:6in;height:324pt" o:ole="" o:preferrelative="t" stroked="f">
            <v:imagedata r:id="rId15" o:title=""/>
          </v:rect>
          <o:OLEObject Type="Embed" ProgID="StaticMetafile" ShapeID="rectole0000000005" DrawAspect="Content" ObjectID="_1260658219" r:id="rId16"/>
        </w:object>
      </w:r>
    </w:p>
    <w:p w:rsidR="00F35782" w:rsidRDefault="00F35782">
      <w:pPr>
        <w:spacing w:after="135" w:line="279" w:lineRule="auto"/>
        <w:rPr>
          <w:rFonts w:ascii="Calibri" w:eastAsia="Calibri" w:hAnsi="Calibri" w:cs="Calibri"/>
        </w:rPr>
      </w:pPr>
    </w:p>
    <w:p w:rsidR="00F35782" w:rsidRDefault="00F35782">
      <w:pPr>
        <w:spacing w:after="135" w:line="279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EE417D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Отчет</w:t>
      </w:r>
    </w:p>
    <w:p w:rsidR="00F35782" w:rsidRDefault="00EE417D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 проделанной работе в гимназии №2 в октябре 2017 года рук. объединения «Зелёная аптека» Мурзаевой М.А.</w:t>
      </w:r>
    </w:p>
    <w:p w:rsidR="00F35782" w:rsidRDefault="00F35782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5 октября</w:t>
      </w:r>
      <w:r>
        <w:rPr>
          <w:rFonts w:ascii="Times New Roman" w:eastAsia="Times New Roman" w:hAnsi="Times New Roman" w:cs="Times New Roman"/>
          <w:sz w:val="32"/>
        </w:rPr>
        <w:t xml:space="preserve"> проведен экоурок «Экология и энергосбережение» с уч-ся 2-ой группы. Охват уч-ся 15 человек. Присутствовали: зам. дир. по УР – Шаипова Т.Р. и учитель географии гимназии№2 Магомедзагирова А.А.</w:t>
      </w: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У зам. дир. гимн. №2 Шаиповой Т.Р. взяла список уч-ся , заявленных на участие в муниципальном этапе </w:t>
      </w:r>
      <w:r>
        <w:rPr>
          <w:rFonts w:ascii="Times New Roman" w:eastAsia="Times New Roman" w:hAnsi="Times New Roman" w:cs="Times New Roman"/>
          <w:b/>
          <w:sz w:val="32"/>
        </w:rPr>
        <w:t>олимпиады по экологии</w:t>
      </w:r>
      <w:r>
        <w:rPr>
          <w:rFonts w:ascii="Times New Roman" w:eastAsia="Times New Roman" w:hAnsi="Times New Roman" w:cs="Times New Roman"/>
          <w:sz w:val="32"/>
        </w:rPr>
        <w:t>.</w:t>
      </w: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10 октября</w:t>
      </w:r>
      <w:r>
        <w:rPr>
          <w:rFonts w:ascii="Times New Roman" w:eastAsia="Times New Roman" w:hAnsi="Times New Roman" w:cs="Times New Roman"/>
          <w:sz w:val="32"/>
        </w:rPr>
        <w:t xml:space="preserve"> проведена ознакомительная экскурсия в ЭБЦ с уч-ся-экологами из гимназии №2. Охват уч-ся: 26 человек.</w:t>
      </w: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14 октября</w:t>
      </w:r>
      <w:r>
        <w:rPr>
          <w:rFonts w:ascii="Times New Roman" w:eastAsia="Times New Roman" w:hAnsi="Times New Roman" w:cs="Times New Roman"/>
          <w:sz w:val="32"/>
        </w:rPr>
        <w:t xml:space="preserve"> провела с уч-ся 1и 2 групп  ( 5 «а» класс) КВН «Лекарственные растения». Охват уч-ся: 30 человек.</w:t>
      </w: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18 октября </w:t>
      </w:r>
      <w:r>
        <w:rPr>
          <w:rFonts w:ascii="Times New Roman" w:eastAsia="Times New Roman" w:hAnsi="Times New Roman" w:cs="Times New Roman"/>
          <w:sz w:val="32"/>
        </w:rPr>
        <w:t>уч-ся из гимн. №2 приняли участие  в традиционном празднике «Урожай-2017». Приняло участие 17 человек.</w:t>
      </w: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EE417D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26 октября</w:t>
      </w:r>
      <w:r>
        <w:rPr>
          <w:rFonts w:ascii="Times New Roman" w:eastAsia="Times New Roman" w:hAnsi="Times New Roman" w:cs="Times New Roman"/>
          <w:sz w:val="32"/>
        </w:rPr>
        <w:t xml:space="preserve"> с уч-ся 1и2 групп уч-ся-экологов из гимназии№2 проведено организационно-массовое мероприятие ко дню народного единства. Охват уч-ся: 25 человек.</w:t>
      </w: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EE417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Рук. объединения «Зелёная аптека»                                       Мурзаева М.А.</w:t>
      </w: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EE4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 xml:space="preserve">План-конспект </w:t>
      </w:r>
    </w:p>
    <w:p w:rsidR="00F35782" w:rsidRDefault="00EE4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  <w:t xml:space="preserve">открытого занятия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hd w:val="clear" w:color="auto" w:fill="FFFFFF"/>
        </w:rPr>
        <w:t xml:space="preserve">«Лекарственные растения, занесенные в Красные книги России и Дагестана», </w:t>
      </w:r>
      <w:r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  <w:t>проведенного 17 ноября 2017 года с учащимися -экологами объединения "Зелёная аптека" из 5</w:t>
      </w:r>
      <w:r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  <w:vertAlign w:val="superscript"/>
        </w:rPr>
        <w:t xml:space="preserve">а </w:t>
      </w:r>
      <w:r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  <w:t xml:space="preserve">класса гимназии №2 . </w:t>
      </w:r>
    </w:p>
    <w:p w:rsidR="00F35782" w:rsidRDefault="00EE417D">
      <w:pPr>
        <w:spacing w:after="0"/>
        <w:ind w:right="442"/>
        <w:jc w:val="center"/>
        <w:rPr>
          <w:rFonts w:ascii="Calibri" w:eastAsia="Calibri" w:hAnsi="Calibri" w:cs="Calibri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  <w:t>Рук. объед. «Зелёная аптека»: педагог ДО ЭБЦ Мурзаева М.А.</w:t>
      </w:r>
    </w:p>
    <w:p w:rsidR="00F35782" w:rsidRDefault="00F35782">
      <w:pPr>
        <w:spacing w:before="100" w:after="100"/>
        <w:jc w:val="center"/>
        <w:rPr>
          <w:rFonts w:ascii="Times New Roman" w:eastAsia="Times New Roman" w:hAnsi="Times New Roman" w:cs="Times New Roman"/>
          <w:color w:val="000000"/>
          <w:sz w:val="48"/>
          <w:u w:val="single"/>
        </w:rPr>
      </w:pPr>
    </w:p>
    <w:p w:rsidR="00F35782" w:rsidRDefault="00EE417D">
      <w:pPr>
        <w:jc w:val="both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Цель и задачи:  </w:t>
      </w:r>
    </w:p>
    <w:p w:rsidR="00F35782" w:rsidRDefault="00EE41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- познакомить детей с Красной книгой, растениями и животными, которые занесены в нее;</w:t>
      </w:r>
    </w:p>
    <w:p w:rsidR="00F35782" w:rsidRDefault="00EE417D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расширить  представления детей о необходимости охраны животного и растительного мира планеты;</w:t>
      </w:r>
    </w:p>
    <w:p w:rsidR="00F35782" w:rsidRDefault="00EE417D">
      <w:pPr>
        <w:tabs>
          <w:tab w:val="left" w:pos="1440"/>
          <w:tab w:val="left" w:pos="900"/>
        </w:tabs>
        <w:spacing w:after="0" w:line="240" w:lineRule="auto"/>
        <w:ind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развивать умение работать с различными информационными ресурсами. </w:t>
      </w:r>
    </w:p>
    <w:p w:rsidR="00F35782" w:rsidRDefault="00EE41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воспитывать у учащихся доброту, сострадание ко всему живому.</w:t>
      </w:r>
    </w:p>
    <w:p w:rsidR="00F35782" w:rsidRDefault="00F35782">
      <w:pPr>
        <w:ind w:left="360" w:hanging="360"/>
        <w:jc w:val="both"/>
        <w:rPr>
          <w:rFonts w:ascii="Calibri" w:eastAsia="Calibri" w:hAnsi="Calibri" w:cs="Calibri"/>
          <w:b/>
          <w:sz w:val="32"/>
        </w:rPr>
      </w:pPr>
    </w:p>
    <w:p w:rsidR="00F35782" w:rsidRDefault="00F35782">
      <w:pPr>
        <w:spacing w:before="100" w:after="100"/>
        <w:rPr>
          <w:rFonts w:ascii="Times New Roman" w:eastAsia="Times New Roman" w:hAnsi="Times New Roman" w:cs="Times New Roman"/>
          <w:sz w:val="28"/>
        </w:rPr>
      </w:pPr>
    </w:p>
    <w:p w:rsidR="00F35782" w:rsidRDefault="00EE417D">
      <w:pPr>
        <w:spacing w:before="100" w:after="10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 xml:space="preserve">Этапы подготовки и проведения открытого занятия </w:t>
      </w:r>
    </w:p>
    <w:p w:rsidR="00F35782" w:rsidRDefault="00EE417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 неделю до предполагаемого открытого занятия начинается предварительная работа: учащиеся обсуждают доклад по теме: «Животные  и растения Дагестана», на котором учащиеся должны прийти к выводу о необходимости охраны и защиты, как животного, так и растительного мира. Дети получают домашнее задание нарисовать растение или животное со страниц Красной книги  Дагестана и  собрать информацию об избранном объекте живой природы.</w:t>
      </w:r>
    </w:p>
    <w:p w:rsidR="00F35782" w:rsidRDefault="00EE417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Выполнение домашнего задания детьми – самостоятельно или с помощью родителей, друзей нарисовать растение, животное. Нахождение сведений об избранном природном объекте в различных информационных источниках. </w:t>
      </w:r>
    </w:p>
    <w:p w:rsidR="00F35782" w:rsidRDefault="00EE417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Составление плана открытого   занятия педагогом, подбор  литературы, слайдов по растениям и животным разных видов Красной книги (Дагестана, России, Международной и т.п.), оформление кабинета к предстоящему занятию.</w:t>
      </w:r>
    </w:p>
    <w:p w:rsidR="00F35782" w:rsidRDefault="00EE417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уч-ся по подготовке сообщений по теме открытого занятия</w:t>
      </w:r>
    </w:p>
    <w:p w:rsidR="00F35782" w:rsidRDefault="00EE417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Приглашение  педагогов ЭБЦ и гимназии№2, администрации на    открытое занятие </w:t>
      </w:r>
    </w:p>
    <w:p w:rsidR="00F35782" w:rsidRDefault="00EE417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мероприятия</w:t>
      </w:r>
    </w:p>
    <w:p w:rsidR="00F35782" w:rsidRDefault="00EE417D">
      <w:pPr>
        <w:spacing w:before="100" w:after="10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Вступительная часть</w:t>
      </w:r>
    </w:p>
    <w:p w:rsidR="00F35782" w:rsidRDefault="00EE417D">
      <w:pPr>
        <w:spacing w:before="100" w:after="100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Охраняется Красною книгой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Столько редких животных и птиц,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Чтобы выжил простор многоликий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Ради света грядущих зарниц.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Чтоб пустыни нагрянуть не смели,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Чтобы души не стали пусты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Охраняются звери,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Охраняются змеи,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Охраняются даже цветы.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</w:p>
    <w:p w:rsidR="00F35782" w:rsidRDefault="00EE417D">
      <w:pPr>
        <w:tabs>
          <w:tab w:val="left" w:pos="9798"/>
        </w:tabs>
        <w:spacing w:after="0" w:line="240" w:lineRule="auto"/>
        <w:ind w:right="-1016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С глубокой древности люди учились лечить болезни с помощью лекарственных трав, которые окружают нас в лесу и в поле.  </w:t>
      </w:r>
    </w:p>
    <w:p w:rsidR="00F35782" w:rsidRDefault="00EE417D">
      <w:pPr>
        <w:tabs>
          <w:tab w:val="left" w:pos="9798"/>
        </w:tabs>
        <w:spacing w:after="0" w:line="240" w:lineRule="auto"/>
        <w:ind w:right="-1016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Травы служат человеку не одно тысячелетие. Человек ещё издавна заметил, что животные среди множества растений выбирают только те, которые помогут им излечиться. Человек начал изучать эти растения и их свойства. На Руси таких людей называли  травниками.</w:t>
      </w:r>
    </w:p>
    <w:p w:rsidR="00F35782" w:rsidRDefault="00EE417D">
      <w:pPr>
        <w:tabs>
          <w:tab w:val="left" w:pos="9798"/>
        </w:tabs>
        <w:spacing w:after="0" w:line="240" w:lineRule="auto"/>
        <w:ind w:right="-1016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Изучив лекарственные свойства растений, они заносили их в особую книгу. Так появились знания о лечебных свойствах растений, которыми мы сейчас пользуемся.</w:t>
      </w:r>
    </w:p>
    <w:p w:rsidR="00F35782" w:rsidRDefault="00EE417D">
      <w:pPr>
        <w:tabs>
          <w:tab w:val="left" w:pos="9798"/>
        </w:tabs>
        <w:spacing w:after="0" w:line="240" w:lineRule="auto"/>
        <w:ind w:right="-1016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Но со временем появилась у человечества и другая книга, которая называется «Красная», она действительно красная и её цвет –это сигнал «SOS», предупреждение о том, что много видов растений и животных уже исчезло, а ещё больше находятся на грани вымирания.</w:t>
      </w:r>
      <w:r>
        <w:rPr>
          <w:rFonts w:ascii="Lucida Console" w:eastAsia="Lucida Console" w:hAnsi="Lucida Console" w:cs="Lucida Console"/>
          <w:color w:val="000000"/>
          <w:sz w:val="28"/>
          <w:shd w:val="clear" w:color="auto" w:fill="FFFFFF"/>
        </w:rPr>
        <w:t xml:space="preserve"> </w:t>
      </w:r>
    </w:p>
    <w:p w:rsidR="00F35782" w:rsidRDefault="00EE417D">
      <w:pPr>
        <w:tabs>
          <w:tab w:val="left" w:pos="9798"/>
        </w:tabs>
        <w:spacing w:before="100" w:after="100"/>
        <w:ind w:right="-1016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В большинстве случаев животные и растения оказались на грани исчезновения по воли человека. Он –главная опасность для природы, его поступки и неразумные действия приводят к этому: вырубка лесов, сброс в воды отходов промышленности, высушивание болот, войны. </w:t>
      </w:r>
    </w:p>
    <w:p w:rsidR="00F35782" w:rsidRDefault="00EE417D">
      <w:pPr>
        <w:spacing w:before="100" w:after="10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1. </w:t>
      </w:r>
      <w:r>
        <w:rPr>
          <w:rFonts w:ascii="Times New Roman" w:eastAsia="Times New Roman" w:hAnsi="Times New Roman" w:cs="Times New Roman"/>
          <w:b/>
          <w:sz w:val="28"/>
        </w:rPr>
        <w:t>Увидели в лесу или на берегу реки мусор  - уберите его, закопайте в землю там, где можно, аккуратно сожгите то, что горит.</w:t>
      </w:r>
    </w:p>
    <w:p w:rsidR="00F35782" w:rsidRDefault="00EE417D">
      <w:pPr>
        <w:spacing w:before="100" w:after="10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2.  Не ломайте веток, а тем более верхушек у молодых деревьев.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 Не вытаптывайте молодую поросль. 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Не повреждай кору деревьев.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Не рви в лесу и на лугу цветы. Пусть красивые растения останутся в природе!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Не лови бабочек, шмелей, стрекоз и других насекомых.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Береги лягушек, жаб, головастиков.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8. Не лови диких животных и не уноси их домой.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 Не подходи близко к гнёздам птиц и не разоряй их.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Не оставляй в лесу, на лугу, у реки, у моря мусор. Не бросай его в водоёмы.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Не шуми в лесу.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12. Берегите птиц, муравьев!</w:t>
      </w:r>
    </w:p>
    <w:p w:rsidR="00F35782" w:rsidRDefault="00EE417D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13. Первое, с чего начнется ваша дружба с природой, будет то, что вы не принесете ей вреда </w:t>
      </w:r>
    </w:p>
    <w:p w:rsidR="00F35782" w:rsidRDefault="00F35782">
      <w:pPr>
        <w:spacing w:before="100" w:after="100"/>
        <w:ind w:left="360"/>
        <w:rPr>
          <w:rFonts w:ascii="Times New Roman" w:eastAsia="Times New Roman" w:hAnsi="Times New Roman" w:cs="Times New Roman"/>
          <w:b/>
          <w:sz w:val="28"/>
        </w:rPr>
      </w:pPr>
    </w:p>
    <w:p w:rsidR="00F35782" w:rsidRDefault="00EE417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 только я цветок встречаю, </w:t>
      </w:r>
      <w:r>
        <w:rPr>
          <w:rFonts w:ascii="Times New Roman" w:eastAsia="Times New Roman" w:hAnsi="Times New Roman" w:cs="Times New Roman"/>
          <w:sz w:val="28"/>
        </w:rPr>
        <w:br/>
        <w:t xml:space="preserve">“Сорви!” – ко мне цветок взывает. </w:t>
      </w:r>
      <w:r>
        <w:rPr>
          <w:rFonts w:ascii="Times New Roman" w:eastAsia="Times New Roman" w:hAnsi="Times New Roman" w:cs="Times New Roman"/>
          <w:sz w:val="28"/>
        </w:rPr>
        <w:br/>
        <w:t xml:space="preserve">Лишь подхожу я к деревцу, </w:t>
      </w:r>
      <w:r>
        <w:rPr>
          <w:rFonts w:ascii="Times New Roman" w:eastAsia="Times New Roman" w:hAnsi="Times New Roman" w:cs="Times New Roman"/>
          <w:sz w:val="28"/>
        </w:rPr>
        <w:br/>
        <w:t xml:space="preserve">“Сломай!” – склоняется к лицу. </w:t>
      </w:r>
      <w:r>
        <w:rPr>
          <w:rFonts w:ascii="Times New Roman" w:eastAsia="Times New Roman" w:hAnsi="Times New Roman" w:cs="Times New Roman"/>
          <w:sz w:val="28"/>
        </w:rPr>
        <w:br/>
        <w:t xml:space="preserve">А на гнезде увижу птицу, </w:t>
      </w:r>
      <w:r>
        <w:rPr>
          <w:rFonts w:ascii="Times New Roman" w:eastAsia="Times New Roman" w:hAnsi="Times New Roman" w:cs="Times New Roman"/>
          <w:sz w:val="28"/>
        </w:rPr>
        <w:br/>
        <w:t xml:space="preserve">“Сгони!” – вспорхнуть она стремится. </w:t>
      </w:r>
      <w:r>
        <w:rPr>
          <w:rFonts w:ascii="Times New Roman" w:eastAsia="Times New Roman" w:hAnsi="Times New Roman" w:cs="Times New Roman"/>
          <w:sz w:val="28"/>
        </w:rPr>
        <w:br/>
        <w:t xml:space="preserve">Убей!” – лягушка из болота. </w:t>
      </w:r>
      <w:r>
        <w:rPr>
          <w:rFonts w:ascii="Times New Roman" w:eastAsia="Times New Roman" w:hAnsi="Times New Roman" w:cs="Times New Roman"/>
          <w:sz w:val="28"/>
        </w:rPr>
        <w:br/>
        <w:t xml:space="preserve">“Замучь!” – кузнечик из осота... </w:t>
      </w:r>
      <w:r>
        <w:rPr>
          <w:rFonts w:ascii="Times New Roman" w:eastAsia="Times New Roman" w:hAnsi="Times New Roman" w:cs="Times New Roman"/>
          <w:sz w:val="28"/>
        </w:rPr>
        <w:br/>
        <w:t xml:space="preserve">Нет, что-то стих идёт не тот... </w:t>
      </w:r>
      <w:r>
        <w:rPr>
          <w:rFonts w:ascii="Times New Roman" w:eastAsia="Times New Roman" w:hAnsi="Times New Roman" w:cs="Times New Roman"/>
          <w:sz w:val="28"/>
        </w:rPr>
        <w:br/>
        <w:t xml:space="preserve">Прочту стихи наоборот! </w:t>
      </w:r>
      <w:r>
        <w:rPr>
          <w:rFonts w:ascii="Times New Roman" w:eastAsia="Times New Roman" w:hAnsi="Times New Roman" w:cs="Times New Roman"/>
          <w:sz w:val="28"/>
        </w:rPr>
        <w:br/>
        <w:t xml:space="preserve">Как только я цветок встречаю, </w:t>
      </w:r>
      <w:r>
        <w:rPr>
          <w:rFonts w:ascii="Times New Roman" w:eastAsia="Times New Roman" w:hAnsi="Times New Roman" w:cs="Times New Roman"/>
          <w:sz w:val="28"/>
        </w:rPr>
        <w:br/>
        <w:t xml:space="preserve">“Люби!” – ко мне цветок взывает. </w:t>
      </w:r>
      <w:r>
        <w:rPr>
          <w:rFonts w:ascii="Times New Roman" w:eastAsia="Times New Roman" w:hAnsi="Times New Roman" w:cs="Times New Roman"/>
          <w:sz w:val="28"/>
        </w:rPr>
        <w:br/>
        <w:t xml:space="preserve">Лишь подхожу я к деревцу, </w:t>
      </w:r>
      <w:r>
        <w:rPr>
          <w:rFonts w:ascii="Times New Roman" w:eastAsia="Times New Roman" w:hAnsi="Times New Roman" w:cs="Times New Roman"/>
          <w:sz w:val="28"/>
        </w:rPr>
        <w:br/>
        <w:t xml:space="preserve">“Погладь!” – склоняется к лицу. </w:t>
      </w:r>
      <w:r>
        <w:rPr>
          <w:rFonts w:ascii="Times New Roman" w:eastAsia="Times New Roman" w:hAnsi="Times New Roman" w:cs="Times New Roman"/>
          <w:sz w:val="28"/>
        </w:rPr>
        <w:br/>
        <w:t xml:space="preserve">А на гнезде увижу птицу, </w:t>
      </w:r>
      <w:r>
        <w:rPr>
          <w:rFonts w:ascii="Times New Roman" w:eastAsia="Times New Roman" w:hAnsi="Times New Roman" w:cs="Times New Roman"/>
          <w:sz w:val="28"/>
        </w:rPr>
        <w:br/>
        <w:t xml:space="preserve">“Привет!” – пропеть она стремится. </w:t>
      </w:r>
      <w:r>
        <w:rPr>
          <w:rFonts w:ascii="Times New Roman" w:eastAsia="Times New Roman" w:hAnsi="Times New Roman" w:cs="Times New Roman"/>
          <w:sz w:val="28"/>
        </w:rPr>
        <w:br/>
        <w:t>“Присядь!” – лягушка из болота.</w:t>
      </w:r>
      <w:r>
        <w:rPr>
          <w:rFonts w:ascii="Times New Roman" w:eastAsia="Times New Roman" w:hAnsi="Times New Roman" w:cs="Times New Roman"/>
          <w:sz w:val="28"/>
        </w:rPr>
        <w:br/>
        <w:t xml:space="preserve">“Побудь!” – кузнечик из осота... </w:t>
      </w:r>
      <w:r>
        <w:rPr>
          <w:rFonts w:ascii="Times New Roman" w:eastAsia="Times New Roman" w:hAnsi="Times New Roman" w:cs="Times New Roman"/>
          <w:sz w:val="28"/>
        </w:rPr>
        <w:br/>
        <w:t xml:space="preserve">О, как прекрасен мир вокруг! </w:t>
      </w:r>
      <w:r>
        <w:rPr>
          <w:rFonts w:ascii="Times New Roman" w:eastAsia="Times New Roman" w:hAnsi="Times New Roman" w:cs="Times New Roman"/>
          <w:sz w:val="28"/>
        </w:rPr>
        <w:br/>
        <w:t>Иду домой, как добрый друг!</w:t>
      </w:r>
    </w:p>
    <w:p w:rsidR="00F35782" w:rsidRDefault="00EE417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Какая часть стихотворения первая или вторая вам ближе?</w:t>
      </w: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EE417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Сообщения, подготовленные уч-ся</w:t>
      </w:r>
    </w:p>
    <w:p w:rsidR="00F35782" w:rsidRDefault="00EE417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№ (1): </w:t>
      </w:r>
    </w:p>
    <w:p w:rsidR="00F35782" w:rsidRDefault="00EE417D">
      <w:pPr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 xml:space="preserve">Осенью 1627 года ночную тишину Мазовецких лесов, что в Польше часто нарушал тоскливый рёв. Это ревел тур. </w:t>
      </w:r>
    </w:p>
    <w:p w:rsidR="00F35782" w:rsidRDefault="00EE417D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Был ли он ранен или тосковал по сородичам - мы теперь не узнаем. Но одно знаем точно. Это был последний тур на земле. </w:t>
      </w:r>
    </w:p>
    <w:p w:rsidR="00F35782" w:rsidRDefault="00EE417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№ 2. В 1681 г. был уничтожен дронт — толстая и неуклюжая птица. В Англии даже есть выражение — "мертвый, как дронт". Его употребляют, когда хотят сказать о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чем-то навсегда утерянном.</w:t>
      </w:r>
      <w:r>
        <w:rPr>
          <w:rFonts w:ascii="Times New Roman" w:eastAsia="Times New Roman" w:hAnsi="Times New Roman" w:cs="Times New Roman"/>
          <w:sz w:val="28"/>
        </w:rPr>
        <w:br/>
        <w:t xml:space="preserve"> № 3. В одной стране жили необыкновенные голуби. Громадными стаями перелетали они с одного места на другое. Называли этих голубей странствующими. Их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было так много, что люди ради вкусного мяса убивали их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без счета. Охота не прекращалась до той пор, пока на Земле не осталось ни одного голубя. </w:t>
      </w:r>
      <w:r>
        <w:rPr>
          <w:rFonts w:ascii="Times New Roman" w:eastAsia="Times New Roman" w:hAnsi="Times New Roman" w:cs="Times New Roman"/>
          <w:sz w:val="28"/>
        </w:rPr>
        <w:br/>
        <w:t xml:space="preserve">  № 4.Примерно 250 лет назад экспедиция Витуса Беринга обнаружила в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море, у самого берега, невиданных животных, которые мирно паслись в зарослях морской капусты на мелководье. Их назвали морскими коровами. Эти доверчивые, медлительные животные размерами со слона не боялись людей, близко подплывали к их лодкам. А люди безжалостно их убивали. С каждым годом их становилось все меньше и меньше, и через 27 лет их всех истребили. Так навсегда исчезли морские коровы. </w:t>
      </w:r>
    </w:p>
    <w:p w:rsidR="00F35782" w:rsidRDefault="00EE417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Теперь никто, нигде 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никогда не увидит этих замечательных животных.</w:t>
      </w:r>
    </w:p>
    <w:p w:rsidR="00F35782" w:rsidRDefault="00F35782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F35782" w:rsidRDefault="00EE417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Педагог:</w:t>
      </w:r>
    </w:p>
    <w:p w:rsidR="00F35782" w:rsidRDefault="00EE417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Учёные подсчитали: только за последние 200 лет полностью уничтожено более 200 видов животных. По 1 виду в год. И всё потому, что человек не зная, а, попросту не желая признавать законы природы, напористо и грубо вмешивается в неё.</w:t>
      </w:r>
    </w:p>
    <w:p w:rsidR="00F35782" w:rsidRDefault="00F35782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F35782" w:rsidRDefault="00EE417D">
      <w:pPr>
        <w:rPr>
          <w:rFonts w:ascii="Lucida Console" w:eastAsia="Lucida Console" w:hAnsi="Lucida Console" w:cs="Lucida Console"/>
          <w:sz w:val="24"/>
        </w:rPr>
      </w:pPr>
      <w:r>
        <w:rPr>
          <w:rFonts w:ascii="Lucida Console" w:eastAsia="Lucida Console" w:hAnsi="Lucida Console" w:cs="Lucida Console"/>
          <w:sz w:val="28"/>
        </w:rPr>
        <w:t xml:space="preserve"> </w:t>
      </w:r>
      <w:r>
        <w:rPr>
          <w:rFonts w:ascii="Lucida Console" w:eastAsia="Lucida Console" w:hAnsi="Lucida Console" w:cs="Lucida Console"/>
          <w:sz w:val="24"/>
        </w:rPr>
        <w:t>показ слайдов « Животные, истреблённые человеком» №1-10</w:t>
      </w:r>
    </w:p>
    <w:p w:rsidR="00F35782" w:rsidRDefault="00EE417D">
      <w:pPr>
        <w:rPr>
          <w:rFonts w:ascii="Times New Roman" w:eastAsia="Times New Roman" w:hAnsi="Times New Roman" w:cs="Times New Roman"/>
          <w:sz w:val="28"/>
        </w:rPr>
      </w:pPr>
      <w:r>
        <w:rPr>
          <w:rFonts w:ascii="Lucida Console" w:eastAsia="Lucida Console" w:hAnsi="Lucida Console" w:cs="Lucida Console"/>
          <w:sz w:val="24"/>
        </w:rPr>
        <w:t>11-32</w:t>
      </w:r>
    </w:p>
    <w:p w:rsidR="00F35782" w:rsidRDefault="00EE417D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2"/>
        </w:rPr>
        <w:t>Заключение:</w:t>
      </w:r>
    </w:p>
    <w:p w:rsidR="00F35782" w:rsidRDefault="00EE417D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И закончить наше занятие я хочу ещё одним  стихотворением: </w:t>
      </w:r>
    </w:p>
    <w:p w:rsidR="00F35782" w:rsidRDefault="00EE417D">
      <w:pPr>
        <w:spacing w:after="0" w:line="240" w:lineRule="auto"/>
        <w:ind w:left="450" w:right="150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</w:p>
    <w:p w:rsidR="00F35782" w:rsidRDefault="00EE417D">
      <w:pPr>
        <w:spacing w:after="0" w:line="240" w:lineRule="auto"/>
        <w:ind w:left="450" w:right="150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Давайте вместе Землю украшать 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br/>
        <w:t> </w:t>
      </w:r>
    </w:p>
    <w:p w:rsidR="00F35782" w:rsidRDefault="00EE417D">
      <w:pPr>
        <w:spacing w:after="0" w:line="240" w:lineRule="auto"/>
        <w:ind w:left="450" w:right="150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Давайте вместе Землю украшать,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Сажать сады, цветы сажать повсюду.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Давайте вместе Землю уважать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И относиться с нежностью, как к чуду!</w:t>
      </w:r>
    </w:p>
    <w:p w:rsidR="00F35782" w:rsidRDefault="00EE417D">
      <w:pPr>
        <w:spacing w:after="0" w:line="240" w:lineRule="auto"/>
        <w:ind w:left="450" w:right="150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Мы забываем, что она у нас одна –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Неповторимая, ранимая, живая.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Прекрасная: хоть лето, хоть зима…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Она у нас одна, одна такая!</w:t>
      </w:r>
    </w:p>
    <w:p w:rsidR="00F35782" w:rsidRDefault="00EE417D">
      <w:pPr>
        <w:spacing w:after="0" w:line="240" w:lineRule="auto"/>
        <w:ind w:left="450" w:right="150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(Е. Смирнова)</w:t>
      </w:r>
    </w:p>
    <w:p w:rsidR="00F35782" w:rsidRDefault="00F35782">
      <w:pPr>
        <w:spacing w:after="0" w:line="240" w:lineRule="auto"/>
        <w:ind w:left="450" w:right="150"/>
        <w:rPr>
          <w:rFonts w:ascii="Arial" w:eastAsia="Arial" w:hAnsi="Arial" w:cs="Arial"/>
          <w:color w:val="000000"/>
          <w:shd w:val="clear" w:color="auto" w:fill="FFFFFF"/>
        </w:rPr>
      </w:pPr>
    </w:p>
    <w:p w:rsidR="00F35782" w:rsidRDefault="00EE417D">
      <w:pPr>
        <w:spacing w:before="100"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забывайте о Красной книге. Помните ,что она серьезный документ. Красная книга на сегодня – оружие в борьбе за охрану природы. Она «индикатор» нашего отношения к природе,показатель нашей гражданской совести и ответственности перед Родиной. Мы приняли и принимаем посильное участие во всенародном деле охраны природы.</w:t>
      </w:r>
    </w:p>
    <w:p w:rsidR="00F35782" w:rsidRDefault="00EE417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Я надеюсь, что после сегодняшнего занятия вы по-другому будете относиться к природе и сможете пополнить зеленые страницы Красной книги.</w:t>
      </w:r>
    </w:p>
    <w:p w:rsidR="00F35782" w:rsidRDefault="00F35782">
      <w:pPr>
        <w:spacing w:after="0"/>
        <w:ind w:right="442"/>
        <w:jc w:val="center"/>
        <w:rPr>
          <w:rFonts w:ascii="Calibri" w:eastAsia="Calibri" w:hAnsi="Calibri" w:cs="Calibri"/>
          <w:b/>
          <w:sz w:val="24"/>
          <w:shd w:val="clear" w:color="auto" w:fill="FFFFFF"/>
        </w:rPr>
      </w:pPr>
    </w:p>
    <w:p w:rsidR="00F35782" w:rsidRDefault="00EE417D">
      <w:pPr>
        <w:spacing w:after="0"/>
        <w:ind w:right="442"/>
        <w:jc w:val="center"/>
        <w:rPr>
          <w:rFonts w:ascii="Calibri" w:eastAsia="Calibri" w:hAnsi="Calibri" w:cs="Calibri"/>
          <w:b/>
          <w:sz w:val="32"/>
          <w:shd w:val="clear" w:color="auto" w:fill="FFFFFF"/>
        </w:rPr>
      </w:pPr>
      <w:r>
        <w:rPr>
          <w:rFonts w:ascii="Calibri" w:eastAsia="Calibri" w:hAnsi="Calibri" w:cs="Calibri"/>
          <w:b/>
          <w:sz w:val="32"/>
          <w:shd w:val="clear" w:color="auto" w:fill="FFFFFF"/>
        </w:rPr>
        <w:t>Подведение итогов.</w:t>
      </w:r>
    </w:p>
    <w:p w:rsidR="00F35782" w:rsidRDefault="00F35782">
      <w:pPr>
        <w:spacing w:after="0"/>
        <w:ind w:right="442"/>
        <w:jc w:val="center"/>
        <w:rPr>
          <w:rFonts w:ascii="Calibri" w:eastAsia="Calibri" w:hAnsi="Calibri" w:cs="Calibri"/>
          <w:b/>
          <w:sz w:val="24"/>
          <w:shd w:val="clear" w:color="auto" w:fill="FFFFFF"/>
        </w:rPr>
      </w:pPr>
    </w:p>
    <w:p w:rsidR="00F35782" w:rsidRDefault="00EE417D">
      <w:pPr>
        <w:spacing w:after="0"/>
        <w:ind w:right="442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 Почему Красная книга?</w:t>
      </w:r>
    </w:p>
    <w:p w:rsidR="00F35782" w:rsidRDefault="00EE417D">
      <w:pPr>
        <w:spacing w:after="0"/>
        <w:ind w:right="442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2.Какие растения и животные в неё попадают?</w:t>
      </w:r>
    </w:p>
    <w:p w:rsidR="00F35782" w:rsidRDefault="00EE417D">
      <w:pPr>
        <w:spacing w:after="0"/>
        <w:ind w:right="442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3.Назовите исчезнувших животных? Каких вы запомнили?</w:t>
      </w:r>
    </w:p>
    <w:p w:rsidR="00F35782" w:rsidRDefault="00EE417D">
      <w:pPr>
        <w:spacing w:after="0"/>
        <w:ind w:right="442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4. На какие группы классифицируются растения и животные в Красной книге?</w:t>
      </w:r>
    </w:p>
    <w:p w:rsidR="00F35782" w:rsidRDefault="00EE417D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5. В каком году произошло первое издание Красной книги России? Дагестана?</w:t>
      </w:r>
    </w:p>
    <w:p w:rsidR="00F35782" w:rsidRDefault="00F35782">
      <w:pPr>
        <w:spacing w:after="0"/>
        <w:ind w:right="-874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F35782" w:rsidRDefault="00EE417D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Предложить уч-ся самостоятельно или с помощью взрослых оформить буклет, доклад или реферат о растениях, животных со страниц Красных книг России, Дагестана.</w:t>
      </w:r>
    </w:p>
    <w:p w:rsidR="00F35782" w:rsidRDefault="00EE417D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Нарисовать наиболее запомнившихся обитателей её страниц, подготовить короткие сообщения о них на следующее занятие.</w:t>
      </w:r>
    </w:p>
    <w:p w:rsidR="00F35782" w:rsidRDefault="00F35782">
      <w:pPr>
        <w:spacing w:after="0"/>
        <w:ind w:right="-874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F35782" w:rsidRDefault="00EE4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Литература:</w:t>
      </w:r>
    </w:p>
    <w:p w:rsidR="00F35782" w:rsidRDefault="00F357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F35782" w:rsidRDefault="00EE417D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1.Красная книга Дагестана. изд.2. Москва.</w:t>
      </w:r>
    </w:p>
    <w:p w:rsidR="00F35782" w:rsidRDefault="00EE417D">
      <w:pPr>
        <w:spacing w:after="0"/>
        <w:ind w:right="-1016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2.Макова Г. В. Метод проекта на основе личностно – ориентированного обучения. Современный урок, 2008 – №1</w:t>
      </w:r>
    </w:p>
    <w:p w:rsidR="00F35782" w:rsidRDefault="00EE417D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3.Цыварева М.А. Метод проектов во внеклассной работе. Начальная школа. 2004 – №7.</w:t>
      </w:r>
    </w:p>
    <w:p w:rsidR="00F35782" w:rsidRDefault="00EE417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 Интернет.</w:t>
      </w:r>
    </w:p>
    <w:p w:rsidR="00F35782" w:rsidRDefault="00EE417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F:\ \мадина\SAM_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 \мадина\SAM_03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782" w:rsidRDefault="00EE417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Сообщения учащихся  по теме занятия</w:t>
      </w: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</w:p>
    <w:p w:rsidR="00EE417D" w:rsidRDefault="00EE417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F:\ \мадина\Копия SAM_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 \мадина\Копия SAM_03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782" w:rsidRDefault="00EE417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Отгадываем кроссворд</w:t>
      </w:r>
    </w:p>
    <w:p w:rsidR="0071031B" w:rsidRDefault="0071031B" w:rsidP="0071031B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Отчет</w:t>
      </w:r>
    </w:p>
    <w:p w:rsidR="0071031B" w:rsidRDefault="0071031B" w:rsidP="0071031B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 проделанной работе в гимназии №2 в ноябре 2017 года рук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бъединения «Зелёная аптека»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Мурзаевой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М.А.</w:t>
      </w:r>
    </w:p>
    <w:p w:rsidR="0071031B" w:rsidRDefault="0071031B" w:rsidP="0071031B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В гимназии №2 им. А. </w:t>
      </w:r>
      <w:proofErr w:type="spellStart"/>
      <w:r>
        <w:rPr>
          <w:rFonts w:ascii="Times New Roman" w:eastAsia="Times New Roman" w:hAnsi="Times New Roman" w:cs="Times New Roman"/>
          <w:sz w:val="32"/>
        </w:rPr>
        <w:t>Сайтиева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проведена следующая работа:</w:t>
      </w:r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Посетила открытые классные часы в гимназии№2, проведенные учителями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 :</w:t>
      </w:r>
      <w:proofErr w:type="gramEnd"/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1).</w:t>
      </w:r>
      <w:proofErr w:type="spellStart"/>
      <w:r>
        <w:rPr>
          <w:rFonts w:ascii="Times New Roman" w:eastAsia="Times New Roman" w:hAnsi="Times New Roman" w:cs="Times New Roman"/>
          <w:sz w:val="32"/>
        </w:rPr>
        <w:t>Имурзаевой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М.А.- Кл</w:t>
      </w:r>
      <w:proofErr w:type="gramStart"/>
      <w:r>
        <w:rPr>
          <w:rFonts w:ascii="Times New Roman" w:eastAsia="Times New Roman" w:hAnsi="Times New Roman" w:cs="Times New Roman"/>
          <w:sz w:val="32"/>
        </w:rPr>
        <w:t>.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</w:rPr>
        <w:t>р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ук. 5-а </w:t>
      </w:r>
      <w:proofErr w:type="spellStart"/>
      <w:r>
        <w:rPr>
          <w:rFonts w:ascii="Times New Roman" w:eastAsia="Times New Roman" w:hAnsi="Times New Roman" w:cs="Times New Roman"/>
          <w:sz w:val="32"/>
        </w:rPr>
        <w:t>кл</w:t>
      </w:r>
      <w:proofErr w:type="spellEnd"/>
      <w:r>
        <w:rPr>
          <w:rFonts w:ascii="Times New Roman" w:eastAsia="Times New Roman" w:hAnsi="Times New Roman" w:cs="Times New Roman"/>
          <w:sz w:val="32"/>
        </w:rPr>
        <w:t>. "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</w:rPr>
        <w:t>Земля-наш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</w:rPr>
        <w:t xml:space="preserve"> общий дом" -</w:t>
      </w:r>
      <w:r>
        <w:rPr>
          <w:rFonts w:ascii="Times New Roman" w:eastAsia="Times New Roman" w:hAnsi="Times New Roman" w:cs="Times New Roman"/>
          <w:b/>
          <w:sz w:val="32"/>
        </w:rPr>
        <w:t>9.11. 2017 г.</w:t>
      </w:r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2).</w:t>
      </w:r>
      <w:proofErr w:type="spellStart"/>
      <w:r>
        <w:rPr>
          <w:rFonts w:ascii="Times New Roman" w:eastAsia="Times New Roman" w:hAnsi="Times New Roman" w:cs="Times New Roman"/>
          <w:sz w:val="32"/>
        </w:rPr>
        <w:t>Магомедзагировой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А.А. –учителем географии «Наша огромная страна» ко Дню единства- </w:t>
      </w:r>
      <w:r>
        <w:rPr>
          <w:rFonts w:ascii="Times New Roman" w:eastAsia="Times New Roman" w:hAnsi="Times New Roman" w:cs="Times New Roman"/>
          <w:b/>
          <w:sz w:val="32"/>
        </w:rPr>
        <w:t>16.11.17г.</w:t>
      </w:r>
      <w:r>
        <w:rPr>
          <w:rFonts w:ascii="Times New Roman" w:eastAsia="Times New Roman" w:hAnsi="Times New Roman" w:cs="Times New Roman"/>
          <w:sz w:val="32"/>
        </w:rPr>
        <w:t xml:space="preserve"> в 5 «в» классе.</w:t>
      </w:r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17 ноября</w:t>
      </w:r>
      <w:r>
        <w:rPr>
          <w:rFonts w:ascii="Times New Roman" w:eastAsia="Times New Roman" w:hAnsi="Times New Roman" w:cs="Times New Roman"/>
          <w:sz w:val="32"/>
        </w:rPr>
        <w:t xml:space="preserve"> проведено открытое занятие «Лекарственные растения, занесенные в Красную книгу России и Дагестана». Уч-ся 5 «а» класса: 25 человек.</w:t>
      </w:r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21 ноября</w:t>
      </w:r>
      <w:r>
        <w:rPr>
          <w:rFonts w:ascii="Times New Roman" w:eastAsia="Times New Roman" w:hAnsi="Times New Roman" w:cs="Times New Roman"/>
          <w:sz w:val="32"/>
        </w:rPr>
        <w:t xml:space="preserve"> с уч-ся 1и2 групп уч-ся-экологов из гимназии№2 проведена осенняя экскурсия «Золотая осень» в городской парк «</w:t>
      </w:r>
      <w:proofErr w:type="spellStart"/>
      <w:r>
        <w:rPr>
          <w:rFonts w:ascii="Times New Roman" w:eastAsia="Times New Roman" w:hAnsi="Times New Roman" w:cs="Times New Roman"/>
          <w:sz w:val="32"/>
        </w:rPr>
        <w:t>Ялово</w:t>
      </w:r>
      <w:proofErr w:type="spellEnd"/>
      <w:r>
        <w:rPr>
          <w:rFonts w:ascii="Times New Roman" w:eastAsia="Times New Roman" w:hAnsi="Times New Roman" w:cs="Times New Roman"/>
          <w:sz w:val="32"/>
        </w:rPr>
        <w:t>». Охват уч-ся: 25 человек.</w:t>
      </w:r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30.11.2017 г.</w:t>
      </w:r>
      <w:r>
        <w:rPr>
          <w:rFonts w:ascii="Times New Roman" w:eastAsia="Times New Roman" w:hAnsi="Times New Roman" w:cs="Times New Roman"/>
          <w:sz w:val="32"/>
        </w:rPr>
        <w:t xml:space="preserve"> – посетила открытый классный час, посвященный Дню матери в гимназии №2 по приглашению </w:t>
      </w:r>
      <w:proofErr w:type="spellStart"/>
      <w:r>
        <w:rPr>
          <w:rFonts w:ascii="Times New Roman" w:eastAsia="Times New Roman" w:hAnsi="Times New Roman" w:cs="Times New Roman"/>
          <w:sz w:val="32"/>
        </w:rPr>
        <w:t>кл</w:t>
      </w:r>
      <w:proofErr w:type="spellEnd"/>
      <w:r>
        <w:rPr>
          <w:rFonts w:ascii="Times New Roman" w:eastAsia="Times New Roman" w:hAnsi="Times New Roman" w:cs="Times New Roman"/>
          <w:sz w:val="32"/>
        </w:rPr>
        <w:t>. руководителя 5</w:t>
      </w:r>
      <w:r>
        <w:rPr>
          <w:rFonts w:ascii="Times New Roman" w:eastAsia="Times New Roman" w:hAnsi="Times New Roman" w:cs="Times New Roman"/>
          <w:sz w:val="32"/>
          <w:vertAlign w:val="superscript"/>
        </w:rPr>
        <w:t>а</w:t>
      </w:r>
      <w:r>
        <w:rPr>
          <w:rFonts w:ascii="Times New Roman" w:eastAsia="Times New Roman" w:hAnsi="Times New Roman" w:cs="Times New Roman"/>
          <w:sz w:val="32"/>
        </w:rPr>
        <w:t xml:space="preserve"> класса 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5 «а» </w:t>
      </w:r>
      <w:proofErr w:type="spellStart"/>
      <w:r>
        <w:rPr>
          <w:rFonts w:ascii="Times New Roman" w:eastAsia="Times New Roman" w:hAnsi="Times New Roman" w:cs="Times New Roman"/>
          <w:sz w:val="32"/>
        </w:rPr>
        <w:t>кл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. - уч-ся-экологи объединения «Зелёная аптека») </w:t>
      </w:r>
      <w:proofErr w:type="spellStart"/>
      <w:r>
        <w:rPr>
          <w:rFonts w:ascii="Times New Roman" w:eastAsia="Times New Roman" w:hAnsi="Times New Roman" w:cs="Times New Roman"/>
          <w:sz w:val="32"/>
        </w:rPr>
        <w:t>Имурзаевой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М.А.</w:t>
      </w:r>
    </w:p>
    <w:p w:rsidR="0071031B" w:rsidRDefault="0071031B" w:rsidP="0071031B">
      <w:pPr>
        <w:rPr>
          <w:rFonts w:ascii="Times New Roman" w:eastAsia="Times New Roman" w:hAnsi="Times New Roman" w:cs="Times New Roman"/>
          <w:sz w:val="32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бъединения «Зелёная аптека»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Мурзаева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М.А.</w:t>
      </w: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EE417D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Отчет</w:t>
      </w:r>
    </w:p>
    <w:p w:rsidR="00F35782" w:rsidRDefault="00EE417D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о проделанной работе в гимназии №2 в </w:t>
      </w:r>
      <w:r>
        <w:rPr>
          <w:rFonts w:ascii="Times New Roman" w:eastAsia="Times New Roman" w:hAnsi="Times New Roman" w:cs="Times New Roman"/>
          <w:b/>
          <w:sz w:val="32"/>
          <w:u w:val="single"/>
        </w:rPr>
        <w:t>декабре 2017 года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F35782" w:rsidRDefault="00EE417D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рук. объединения «Зелёная аптека» Мурзаевой М.А.</w:t>
      </w:r>
    </w:p>
    <w:p w:rsidR="00F35782" w:rsidRDefault="00F35782">
      <w:pPr>
        <w:rPr>
          <w:rFonts w:ascii="Times New Roman" w:eastAsia="Times New Roman" w:hAnsi="Times New Roman" w:cs="Times New Roman"/>
          <w:b/>
          <w:sz w:val="32"/>
        </w:rPr>
      </w:pP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20 декабря</w:t>
      </w:r>
      <w:r>
        <w:rPr>
          <w:rFonts w:ascii="Times New Roman" w:eastAsia="Times New Roman" w:hAnsi="Times New Roman" w:cs="Times New Roman"/>
          <w:sz w:val="32"/>
        </w:rPr>
        <w:t xml:space="preserve"> посетила гимназию №2, где зам. дир по ВР Гусейнова П.М. представила  папку(фотоотчет-презентация) по проделанной природоохранной работе в гимназии№2 в 2017 году – Год Экологии. Папка представлена для участия в муниципальном конкурсе.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20 декабря</w:t>
      </w:r>
      <w:r>
        <w:rPr>
          <w:rFonts w:ascii="Times New Roman" w:eastAsia="Times New Roman" w:hAnsi="Times New Roman" w:cs="Times New Roman"/>
          <w:sz w:val="32"/>
        </w:rPr>
        <w:t xml:space="preserve"> провела с уч-ся закрепленной гимназии №2 открытое занятие в ЭБЦ. Присутствовало 7 человек из 2 группы.</w:t>
      </w:r>
    </w:p>
    <w:p w:rsidR="00F35782" w:rsidRDefault="00EE417D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21 декабря </w:t>
      </w:r>
      <w:r>
        <w:rPr>
          <w:rFonts w:ascii="Times New Roman" w:eastAsia="Times New Roman" w:hAnsi="Times New Roman" w:cs="Times New Roman"/>
          <w:sz w:val="32"/>
        </w:rPr>
        <w:t>подготовила совместно с уч-ся   из гимназии №2  праздничную газету к Новому году</w:t>
      </w:r>
    </w:p>
    <w:p w:rsidR="00F35782" w:rsidRDefault="00EE417D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24 декабря</w:t>
      </w:r>
      <w:r>
        <w:rPr>
          <w:rFonts w:ascii="Times New Roman" w:eastAsia="Times New Roman" w:hAnsi="Times New Roman" w:cs="Times New Roman"/>
          <w:sz w:val="32"/>
        </w:rPr>
        <w:t xml:space="preserve"> подготовила вместе с уч-ся объединения 2 новогодние композиции для участия в ежегодной предпразничной акции «Чтобы не вырубались елки»</w:t>
      </w:r>
    </w:p>
    <w:p w:rsidR="00F35782" w:rsidRDefault="00EE417D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26 декабря</w:t>
      </w:r>
      <w:r>
        <w:rPr>
          <w:rFonts w:ascii="Times New Roman" w:eastAsia="Times New Roman" w:hAnsi="Times New Roman" w:cs="Times New Roman"/>
          <w:sz w:val="32"/>
        </w:rPr>
        <w:t xml:space="preserve"> –участие в новогоднем утреннике в ЭБЦ уч-ся 5 «а» класса:  всего15 человек.</w:t>
      </w: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32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EE417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Рук. объединения «Зелёная аптека»                                    Мурзаева М.А.</w:t>
      </w: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Times New Roman" w:eastAsia="Times New Roman" w:hAnsi="Times New Roman" w:cs="Times New Roman"/>
          <w:sz w:val="28"/>
        </w:rPr>
      </w:pPr>
    </w:p>
    <w:p w:rsidR="0071031B" w:rsidRPr="00AD2962" w:rsidRDefault="0071031B" w:rsidP="0071031B">
      <w:pPr>
        <w:jc w:val="center"/>
        <w:rPr>
          <w:rFonts w:ascii="Times New Roman" w:eastAsia="Times New Roman" w:hAnsi="Times New Roman" w:cs="Times New Roman"/>
          <w:b/>
          <w:sz w:val="32"/>
        </w:rPr>
      </w:pPr>
      <w:r w:rsidRPr="00AD2962">
        <w:rPr>
          <w:rFonts w:ascii="Times New Roman" w:eastAsia="Times New Roman" w:hAnsi="Times New Roman" w:cs="Times New Roman"/>
          <w:b/>
          <w:sz w:val="32"/>
        </w:rPr>
        <w:t>Отчет</w:t>
      </w:r>
    </w:p>
    <w:p w:rsidR="0071031B" w:rsidRDefault="0071031B" w:rsidP="0071031B">
      <w:pPr>
        <w:jc w:val="center"/>
        <w:rPr>
          <w:rFonts w:ascii="Times New Roman" w:eastAsia="Times New Roman" w:hAnsi="Times New Roman" w:cs="Times New Roman"/>
          <w:sz w:val="32"/>
        </w:rPr>
      </w:pPr>
      <w:r w:rsidRPr="00AD2962">
        <w:rPr>
          <w:rFonts w:ascii="Times New Roman" w:eastAsia="Times New Roman" w:hAnsi="Times New Roman" w:cs="Times New Roman"/>
          <w:sz w:val="32"/>
        </w:rPr>
        <w:t xml:space="preserve">о проделанной работе в </w:t>
      </w:r>
      <w:r w:rsidRPr="00AD2962">
        <w:rPr>
          <w:rFonts w:ascii="Times New Roman" w:eastAsia="Times New Roman" w:hAnsi="Times New Roman" w:cs="Times New Roman"/>
          <w:b/>
          <w:sz w:val="32"/>
        </w:rPr>
        <w:t>январе 2018 года</w:t>
      </w:r>
      <w:r w:rsidRPr="00AD2962">
        <w:rPr>
          <w:rFonts w:ascii="Times New Roman" w:eastAsia="Times New Roman" w:hAnsi="Times New Roman" w:cs="Times New Roman"/>
          <w:sz w:val="32"/>
        </w:rPr>
        <w:t xml:space="preserve"> в закрепленной гимназии№2 рук</w:t>
      </w:r>
      <w:proofErr w:type="gramStart"/>
      <w:r w:rsidRPr="00AD2962">
        <w:rPr>
          <w:rFonts w:ascii="Times New Roman" w:eastAsia="Times New Roman" w:hAnsi="Times New Roman" w:cs="Times New Roman"/>
          <w:sz w:val="32"/>
        </w:rPr>
        <w:t>.</w:t>
      </w:r>
      <w:proofErr w:type="gramEnd"/>
      <w:r w:rsidRPr="00AD2962">
        <w:rPr>
          <w:rFonts w:ascii="Times New Roman" w:eastAsia="Times New Roman" w:hAnsi="Times New Roman" w:cs="Times New Roman"/>
          <w:sz w:val="32"/>
        </w:rPr>
        <w:t xml:space="preserve"> </w:t>
      </w:r>
      <w:proofErr w:type="gramStart"/>
      <w:r w:rsidRPr="00AD2962">
        <w:rPr>
          <w:rFonts w:ascii="Times New Roman" w:eastAsia="Times New Roman" w:hAnsi="Times New Roman" w:cs="Times New Roman"/>
          <w:sz w:val="32"/>
        </w:rPr>
        <w:t>о</w:t>
      </w:r>
      <w:proofErr w:type="gramEnd"/>
      <w:r w:rsidRPr="00AD2962">
        <w:rPr>
          <w:rFonts w:ascii="Times New Roman" w:eastAsia="Times New Roman" w:hAnsi="Times New Roman" w:cs="Times New Roman"/>
          <w:sz w:val="32"/>
        </w:rPr>
        <w:t xml:space="preserve">бъединения «Зелёная аптека» </w:t>
      </w:r>
      <w:proofErr w:type="spellStart"/>
      <w:r w:rsidRPr="00AD2962">
        <w:rPr>
          <w:rFonts w:ascii="Times New Roman" w:eastAsia="Times New Roman" w:hAnsi="Times New Roman" w:cs="Times New Roman"/>
          <w:sz w:val="32"/>
        </w:rPr>
        <w:t>Мурзаевой</w:t>
      </w:r>
      <w:proofErr w:type="spellEnd"/>
      <w:r w:rsidRPr="00AD2962">
        <w:rPr>
          <w:rFonts w:ascii="Times New Roman" w:eastAsia="Times New Roman" w:hAnsi="Times New Roman" w:cs="Times New Roman"/>
          <w:sz w:val="32"/>
        </w:rPr>
        <w:t xml:space="preserve"> М.А.</w:t>
      </w:r>
    </w:p>
    <w:p w:rsidR="0071031B" w:rsidRDefault="0071031B" w:rsidP="0071031B">
      <w:pPr>
        <w:jc w:val="center"/>
        <w:rPr>
          <w:rFonts w:ascii="Times New Roman" w:eastAsia="Times New Roman" w:hAnsi="Times New Roman" w:cs="Times New Roman"/>
          <w:sz w:val="32"/>
        </w:rPr>
      </w:pPr>
    </w:p>
    <w:p w:rsidR="0071031B" w:rsidRPr="00AD2962" w:rsidRDefault="0071031B" w:rsidP="0071031B">
      <w:pPr>
        <w:jc w:val="center"/>
        <w:rPr>
          <w:rFonts w:ascii="Times New Roman" w:eastAsia="Times New Roman" w:hAnsi="Times New Roman" w:cs="Times New Roman"/>
          <w:sz w:val="32"/>
        </w:rPr>
      </w:pPr>
    </w:p>
    <w:p w:rsidR="0071031B" w:rsidRDefault="0071031B" w:rsidP="0071031B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1.Представлены положения муниципальных конкурсов «Живая Земля», «Моя родная природа», «Экологические проблемы Дагестана глазами детей», «День Воды», «Юниорский водный конкурс», «Зелёная планета» в гимназию №2</w:t>
      </w:r>
    </w:p>
    <w:p w:rsidR="0071031B" w:rsidRPr="00AD2962" w:rsidRDefault="0071031B" w:rsidP="007103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2.Представлены  методисту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Батырбиевой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В.М.  данные двух учащихся из10 класса для подготовки к участию в муниципальном этапе  Всероссийской предметной олимпиады среди школьников по экологии.</w:t>
      </w: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3.Завершен этап проведения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конкурса «Живая Земля».</w:t>
      </w: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Осталось подвести итоги и отобрать по одной лучшей работе в каждой из номинаций.</w:t>
      </w: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4.С педагогами гимназии№2, ответственными за проведение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этапов, подробно разъяснила разделы положений конкурсов.</w:t>
      </w: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</w:p>
    <w:p w:rsidR="0071031B" w:rsidRPr="00AD2962" w:rsidRDefault="0071031B" w:rsidP="0071031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бъединения «Зелёная аптека»                          М.А. </w:t>
      </w:r>
      <w:proofErr w:type="spellStart"/>
      <w:r>
        <w:rPr>
          <w:rFonts w:ascii="Times New Roman" w:eastAsia="Times New Roman" w:hAnsi="Times New Roman" w:cs="Times New Roman"/>
          <w:sz w:val="28"/>
        </w:rPr>
        <w:t>Мурзаева</w:t>
      </w:r>
      <w:proofErr w:type="spellEnd"/>
    </w:p>
    <w:p w:rsidR="0071031B" w:rsidRPr="008779F7" w:rsidRDefault="0071031B" w:rsidP="0071031B">
      <w:pPr>
        <w:rPr>
          <w:rFonts w:ascii="Times New Roman" w:eastAsia="Times New Roman" w:hAnsi="Times New Roman" w:cs="Times New Roman"/>
          <w:sz w:val="28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</w:p>
    <w:p w:rsidR="0071031B" w:rsidRDefault="0071031B" w:rsidP="0071031B">
      <w:pPr>
        <w:rPr>
          <w:rFonts w:ascii="Times New Roman" w:eastAsia="Times New Roman" w:hAnsi="Times New Roman" w:cs="Times New Roman"/>
          <w:sz w:val="28"/>
        </w:rPr>
      </w:pPr>
    </w:p>
    <w:p w:rsidR="00F35782" w:rsidRDefault="00F35782">
      <w:pPr>
        <w:rPr>
          <w:rFonts w:ascii="Calibri" w:eastAsia="Calibri" w:hAnsi="Calibri" w:cs="Calibri"/>
        </w:rPr>
      </w:pPr>
    </w:p>
    <w:sectPr w:rsidR="00F35782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1348"/>
    <w:multiLevelType w:val="multilevel"/>
    <w:tmpl w:val="CDB8B3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D85DFB"/>
    <w:multiLevelType w:val="multilevel"/>
    <w:tmpl w:val="4C000F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416C28"/>
    <w:multiLevelType w:val="multilevel"/>
    <w:tmpl w:val="F7BC82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D16922"/>
    <w:multiLevelType w:val="multilevel"/>
    <w:tmpl w:val="0D1A0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5782"/>
    <w:rsid w:val="00085C86"/>
    <w:rsid w:val="0058117A"/>
    <w:rsid w:val="0071031B"/>
    <w:rsid w:val="00EE417D"/>
    <w:rsid w:val="00F3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3992</Words>
  <Characters>22756</Characters>
  <Application>Microsoft Office Word</Application>
  <DocSecurity>0</DocSecurity>
  <Lines>189</Lines>
  <Paragraphs>53</Paragraphs>
  <ScaleCrop>false</ScaleCrop>
  <Company>Reanimator Extreme Edition</Company>
  <LinksUpToDate>false</LinksUpToDate>
  <CharactersWithSpaces>26695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2018-01-19T05:52:00Z</dcterms:created>
  <dcterms:modified xsi:type="dcterms:W3CDTF">2007-12-31T22:04:00Z</dcterms:modified>
</cp:coreProperties>
</file>